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EDAE6" w14:textId="23BD9FA6" w:rsidR="06A48E4F" w:rsidRDefault="06A48E4F" w:rsidP="06A48E4F">
      <w:pPr>
        <w:pStyle w:val="Opmaakprofiel1"/>
        <w:jc w:val="center"/>
        <w:rPr>
          <w:rFonts w:eastAsia="Calibri" w:cs="Calibri"/>
          <w:color w:val="000000" w:themeColor="text1"/>
          <w:sz w:val="72"/>
          <w:szCs w:val="72"/>
        </w:rPr>
      </w:pPr>
    </w:p>
    <w:p w14:paraId="000190D9" w14:textId="68EA2872" w:rsidR="06A48E4F" w:rsidRPr="00F06F07" w:rsidRDefault="06A48E4F" w:rsidP="06A48E4F">
      <w:pPr>
        <w:pStyle w:val="Opmaakprofiel1"/>
        <w:jc w:val="center"/>
        <w:rPr>
          <w:rFonts w:ascii="Aptos" w:eastAsia="Aptos" w:hAnsi="Aptos" w:cs="Aptos"/>
          <w:b/>
          <w:bCs/>
          <w:color w:val="296D7D"/>
          <w:sz w:val="72"/>
          <w:szCs w:val="72"/>
        </w:rPr>
      </w:pPr>
    </w:p>
    <w:p w14:paraId="233F715E" w14:textId="6BF019A7" w:rsidR="4898D29C" w:rsidRPr="00F06F07" w:rsidRDefault="4898D29C" w:rsidP="7EE6641B">
      <w:pPr>
        <w:pStyle w:val="Opmaakprofiel1"/>
        <w:jc w:val="center"/>
        <w:rPr>
          <w:rFonts w:ascii="Aptos" w:eastAsia="Aptos" w:hAnsi="Aptos" w:cs="Aptos"/>
          <w:b/>
          <w:bCs/>
          <w:color w:val="296D7D"/>
          <w:sz w:val="72"/>
          <w:szCs w:val="72"/>
        </w:rPr>
      </w:pPr>
      <w:r w:rsidRPr="00F06F07">
        <w:rPr>
          <w:rFonts w:ascii="Aptos" w:eastAsia="Aptos" w:hAnsi="Aptos" w:cs="Aptos"/>
          <w:b/>
          <w:bCs/>
          <w:color w:val="296D7D"/>
          <w:sz w:val="72"/>
          <w:szCs w:val="72"/>
        </w:rPr>
        <w:t>Kwalificatieprofiel</w:t>
      </w:r>
    </w:p>
    <w:p w14:paraId="79C234A6" w14:textId="3BF711D5" w:rsidR="4898D29C" w:rsidRPr="00F06F07" w:rsidRDefault="004B09FE" w:rsidP="24B8D813">
      <w:pPr>
        <w:pStyle w:val="Opmaakprofiel1"/>
        <w:jc w:val="center"/>
        <w:rPr>
          <w:rFonts w:ascii="Aptos" w:eastAsia="Aptos" w:hAnsi="Aptos" w:cs="Aptos"/>
          <w:b/>
          <w:bCs/>
          <w:color w:val="296D7D"/>
          <w:sz w:val="72"/>
          <w:szCs w:val="72"/>
        </w:rPr>
      </w:pPr>
      <w:r w:rsidRPr="00F06F07">
        <w:rPr>
          <w:rFonts w:ascii="Aptos" w:eastAsia="Aptos" w:hAnsi="Aptos" w:cs="Aptos"/>
          <w:b/>
          <w:bCs/>
          <w:color w:val="296D7D"/>
          <w:sz w:val="72"/>
          <w:szCs w:val="72"/>
        </w:rPr>
        <w:t>Beoordelaar</w:t>
      </w:r>
    </w:p>
    <w:p w14:paraId="5898C4DE" w14:textId="66360756" w:rsidR="06A48E4F" w:rsidRDefault="06A48E4F" w:rsidP="66F02317">
      <w:pPr>
        <w:jc w:val="center"/>
        <w:rPr>
          <w:rFonts w:ascii="Aptos" w:eastAsia="Aptos" w:hAnsi="Aptos" w:cs="Aptos"/>
          <w:b/>
          <w:bCs/>
          <w:color w:val="000000" w:themeColor="text1"/>
          <w:sz w:val="24"/>
          <w:szCs w:val="24"/>
        </w:rPr>
      </w:pPr>
    </w:p>
    <w:p w14:paraId="36275D62" w14:textId="77777777" w:rsidR="009D630C" w:rsidRDefault="009D630C" w:rsidP="66F02317">
      <w:pPr>
        <w:rPr>
          <w:rFonts w:ascii="Aptos" w:eastAsia="Aptos" w:hAnsi="Aptos" w:cs="Aptos"/>
          <w:b/>
          <w:bCs/>
          <w:color w:val="001C80"/>
          <w:sz w:val="24"/>
          <w:szCs w:val="24"/>
        </w:rPr>
      </w:pPr>
    </w:p>
    <w:p w14:paraId="77DEB67A" w14:textId="77777777" w:rsidR="009D630C" w:rsidRDefault="009D630C" w:rsidP="66F02317">
      <w:pPr>
        <w:rPr>
          <w:rFonts w:ascii="Aptos" w:eastAsia="Aptos" w:hAnsi="Aptos" w:cs="Aptos"/>
          <w:b/>
          <w:bCs/>
          <w:color w:val="001C80"/>
          <w:sz w:val="24"/>
          <w:szCs w:val="24"/>
        </w:rPr>
      </w:pPr>
    </w:p>
    <w:p w14:paraId="169F63B5" w14:textId="77777777" w:rsidR="00F06F07" w:rsidRDefault="00F06F07" w:rsidP="66F02317">
      <w:pPr>
        <w:rPr>
          <w:rFonts w:ascii="Aptos" w:eastAsia="Aptos" w:hAnsi="Aptos" w:cs="Aptos"/>
          <w:b/>
          <w:bCs/>
          <w:color w:val="001C80"/>
          <w:sz w:val="24"/>
          <w:szCs w:val="24"/>
        </w:rPr>
      </w:pPr>
    </w:p>
    <w:p w14:paraId="32215CE1" w14:textId="12164596" w:rsidR="16961A94" w:rsidRPr="002E0E03" w:rsidRDefault="16961A94" w:rsidP="66F02317">
      <w:pPr>
        <w:rPr>
          <w:rFonts w:ascii="Aptos" w:eastAsia="Aptos" w:hAnsi="Aptos" w:cs="Aptos"/>
          <w:b/>
          <w:bCs/>
          <w:color w:val="296D7D"/>
          <w:sz w:val="24"/>
          <w:szCs w:val="24"/>
        </w:rPr>
      </w:pPr>
      <w:r w:rsidRPr="002E0E03">
        <w:rPr>
          <w:rFonts w:ascii="Aptos" w:eastAsia="Aptos" w:hAnsi="Aptos" w:cs="Aptos"/>
          <w:b/>
          <w:bCs/>
          <w:color w:val="296D7D"/>
          <w:sz w:val="24"/>
          <w:szCs w:val="24"/>
        </w:rPr>
        <w:t>OVERZICHT</w:t>
      </w:r>
    </w:p>
    <w:tbl>
      <w:tblPr>
        <w:tblStyle w:val="Tabelraster"/>
        <w:tblW w:w="0" w:type="auto"/>
        <w:tblLayout w:type="fixed"/>
        <w:tblLook w:val="06A0" w:firstRow="1" w:lastRow="0" w:firstColumn="1" w:lastColumn="0" w:noHBand="1" w:noVBand="1"/>
      </w:tblPr>
      <w:tblGrid>
        <w:gridCol w:w="4365"/>
        <w:gridCol w:w="4695"/>
      </w:tblGrid>
      <w:tr w:rsidR="67C83F95" w14:paraId="25FDD3A3" w14:textId="77777777" w:rsidTr="620DEEA1">
        <w:trPr>
          <w:trHeight w:val="300"/>
        </w:trPr>
        <w:tc>
          <w:tcPr>
            <w:tcW w:w="9060" w:type="dxa"/>
            <w:gridSpan w:val="2"/>
          </w:tcPr>
          <w:p w14:paraId="205ECFE5" w14:textId="1225B05B" w:rsidR="16961A94" w:rsidRDefault="16961A94" w:rsidP="67C83F95">
            <w:pPr>
              <w:rPr>
                <w:rFonts w:ascii="Aptos" w:eastAsia="Aptos" w:hAnsi="Aptos" w:cs="Aptos"/>
                <w:b/>
                <w:bCs/>
                <w:color w:val="FF0000"/>
                <w:sz w:val="18"/>
                <w:szCs w:val="18"/>
              </w:rPr>
            </w:pPr>
            <w:r w:rsidRPr="002E0E03">
              <w:rPr>
                <w:rFonts w:ascii="Aptos" w:eastAsia="Aptos" w:hAnsi="Aptos" w:cs="Aptos"/>
                <w:b/>
                <w:bCs/>
                <w:color w:val="296D7D"/>
                <w:sz w:val="18"/>
                <w:szCs w:val="18"/>
              </w:rPr>
              <w:t>Kenmerken kwalificatieprofiel</w:t>
            </w:r>
          </w:p>
        </w:tc>
      </w:tr>
      <w:tr w:rsidR="67C83F95" w14:paraId="48A18E9E" w14:textId="77777777" w:rsidTr="620DEEA1">
        <w:trPr>
          <w:trHeight w:val="300"/>
        </w:trPr>
        <w:tc>
          <w:tcPr>
            <w:tcW w:w="4365" w:type="dxa"/>
          </w:tcPr>
          <w:p w14:paraId="0FCD8663" w14:textId="62258A28" w:rsidR="4AF75F95" w:rsidRDefault="4AF75F95"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Naam van de kwalificatie</w:t>
            </w:r>
          </w:p>
        </w:tc>
        <w:tc>
          <w:tcPr>
            <w:tcW w:w="4695" w:type="dxa"/>
          </w:tcPr>
          <w:p w14:paraId="5A9464ED" w14:textId="2B53D994" w:rsidR="2C43894A" w:rsidRDefault="004B09FE" w:rsidP="24B8D813">
            <w:pPr>
              <w:rPr>
                <w:rFonts w:ascii="Aptos" w:eastAsia="Aptos" w:hAnsi="Aptos" w:cs="Aptos"/>
                <w:color w:val="000000" w:themeColor="text1"/>
                <w:sz w:val="18"/>
                <w:szCs w:val="18"/>
              </w:rPr>
            </w:pPr>
            <w:r>
              <w:rPr>
                <w:rFonts w:ascii="Aptos" w:eastAsia="Aptos" w:hAnsi="Aptos" w:cs="Aptos"/>
                <w:color w:val="000000" w:themeColor="text1"/>
                <w:sz w:val="18"/>
                <w:szCs w:val="18"/>
              </w:rPr>
              <w:t>Beoordelaar</w:t>
            </w:r>
          </w:p>
        </w:tc>
      </w:tr>
      <w:tr w:rsidR="67C83F95" w14:paraId="13817AFE" w14:textId="77777777" w:rsidTr="620DEEA1">
        <w:trPr>
          <w:trHeight w:val="300"/>
        </w:trPr>
        <w:tc>
          <w:tcPr>
            <w:tcW w:w="4365" w:type="dxa"/>
          </w:tcPr>
          <w:p w14:paraId="7E880257" w14:textId="64AACD73" w:rsidR="4AF75F95" w:rsidRDefault="4AF75F95"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Kwalificatiestructuur</w:t>
            </w:r>
          </w:p>
        </w:tc>
        <w:tc>
          <w:tcPr>
            <w:tcW w:w="4695" w:type="dxa"/>
          </w:tcPr>
          <w:p w14:paraId="7DF2A3B3" w14:textId="0D2EC842" w:rsidR="7F4D013C" w:rsidRDefault="7F4D013C" w:rsidP="762BC564">
            <w:pPr>
              <w:rPr>
                <w:rFonts w:ascii="Aptos" w:eastAsia="Aptos" w:hAnsi="Aptos" w:cs="Aptos"/>
                <w:color w:val="000000" w:themeColor="text1"/>
                <w:sz w:val="18"/>
                <w:szCs w:val="18"/>
              </w:rPr>
            </w:pPr>
            <w:r w:rsidRPr="762BC564">
              <w:rPr>
                <w:rFonts w:ascii="Aptos" w:eastAsia="Aptos" w:hAnsi="Aptos" w:cs="Aptos"/>
                <w:color w:val="000000" w:themeColor="text1"/>
                <w:sz w:val="18"/>
                <w:szCs w:val="18"/>
              </w:rPr>
              <w:t>KSS 202</w:t>
            </w:r>
            <w:r w:rsidR="520BC168" w:rsidRPr="762BC564">
              <w:rPr>
                <w:rFonts w:ascii="Aptos" w:eastAsia="Aptos" w:hAnsi="Aptos" w:cs="Aptos"/>
                <w:color w:val="000000" w:themeColor="text1"/>
                <w:sz w:val="18"/>
                <w:szCs w:val="18"/>
              </w:rPr>
              <w:t>4</w:t>
            </w:r>
          </w:p>
        </w:tc>
      </w:tr>
      <w:tr w:rsidR="67C83F95" w14:paraId="35C3F5DE" w14:textId="77777777" w:rsidTr="620DEEA1">
        <w:trPr>
          <w:trHeight w:val="300"/>
        </w:trPr>
        <w:tc>
          <w:tcPr>
            <w:tcW w:w="4365" w:type="dxa"/>
          </w:tcPr>
          <w:p w14:paraId="6C46D8DE" w14:textId="12ECFC48" w:rsidR="7F4D013C" w:rsidRDefault="7F4D013C"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Kwalificatielijn</w:t>
            </w:r>
          </w:p>
        </w:tc>
        <w:tc>
          <w:tcPr>
            <w:tcW w:w="4695" w:type="dxa"/>
          </w:tcPr>
          <w:p w14:paraId="1BE66C15" w14:textId="6FBE354B" w:rsidR="7F4D013C" w:rsidRDefault="1101A3B8" w:rsidP="620DEEA1">
            <w:pPr>
              <w:rPr>
                <w:rFonts w:ascii="Aptos" w:eastAsia="Aptos" w:hAnsi="Aptos" w:cs="Aptos"/>
                <w:color w:val="000000" w:themeColor="text1"/>
                <w:sz w:val="18"/>
                <w:szCs w:val="18"/>
              </w:rPr>
            </w:pPr>
            <w:r w:rsidRPr="620DEEA1">
              <w:rPr>
                <w:rFonts w:ascii="Aptos" w:eastAsia="Aptos" w:hAnsi="Aptos" w:cs="Aptos"/>
                <w:color w:val="000000" w:themeColor="text1"/>
                <w:sz w:val="18"/>
                <w:szCs w:val="18"/>
              </w:rPr>
              <w:t>Opleider</w:t>
            </w:r>
          </w:p>
        </w:tc>
      </w:tr>
      <w:tr w:rsidR="67C83F95" w14:paraId="1AEDE769" w14:textId="77777777" w:rsidTr="620DEEA1">
        <w:trPr>
          <w:trHeight w:val="300"/>
        </w:trPr>
        <w:tc>
          <w:tcPr>
            <w:tcW w:w="4365" w:type="dxa"/>
          </w:tcPr>
          <w:p w14:paraId="6EB4DEA6" w14:textId="1959EF2D" w:rsidR="7F4D013C" w:rsidRDefault="7F4D013C"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Kwalificatieniveau</w:t>
            </w:r>
          </w:p>
        </w:tc>
        <w:tc>
          <w:tcPr>
            <w:tcW w:w="4695" w:type="dxa"/>
          </w:tcPr>
          <w:p w14:paraId="3742584C" w14:textId="5DEBCF7A" w:rsidR="7F4D013C" w:rsidRDefault="00EA3185" w:rsidP="24B8D813">
            <w:pPr>
              <w:rPr>
                <w:rFonts w:ascii="Aptos" w:eastAsia="Aptos" w:hAnsi="Aptos" w:cs="Aptos"/>
                <w:color w:val="000000" w:themeColor="text1"/>
                <w:sz w:val="18"/>
                <w:szCs w:val="18"/>
              </w:rPr>
            </w:pPr>
            <w:r>
              <w:rPr>
                <w:rFonts w:ascii="Aptos" w:eastAsia="Aptos" w:hAnsi="Aptos" w:cs="Aptos"/>
                <w:color w:val="000000" w:themeColor="text1"/>
                <w:sz w:val="18"/>
                <w:szCs w:val="18"/>
              </w:rPr>
              <w:t xml:space="preserve">KSS </w:t>
            </w:r>
            <w:r w:rsidR="004B09FE">
              <w:rPr>
                <w:rFonts w:ascii="Aptos" w:eastAsia="Aptos" w:hAnsi="Aptos" w:cs="Aptos"/>
                <w:color w:val="000000" w:themeColor="text1"/>
                <w:sz w:val="18"/>
                <w:szCs w:val="18"/>
              </w:rPr>
              <w:t>5</w:t>
            </w:r>
          </w:p>
        </w:tc>
      </w:tr>
      <w:tr w:rsidR="67C83F95" w14:paraId="5E137CF0" w14:textId="77777777" w:rsidTr="009D630C">
        <w:trPr>
          <w:trHeight w:val="328"/>
        </w:trPr>
        <w:tc>
          <w:tcPr>
            <w:tcW w:w="4365" w:type="dxa"/>
          </w:tcPr>
          <w:p w14:paraId="248162A6" w14:textId="3C98F19E" w:rsidR="7F4D013C" w:rsidRDefault="7F4D013C" w:rsidP="67C83F95">
            <w:pPr>
              <w:spacing w:line="259" w:lineRule="auto"/>
              <w:rPr>
                <w:rFonts w:ascii="Aptos" w:eastAsia="Aptos" w:hAnsi="Aptos" w:cs="Aptos"/>
                <w:color w:val="000000" w:themeColor="text1"/>
                <w:sz w:val="18"/>
                <w:szCs w:val="18"/>
              </w:rPr>
            </w:pPr>
            <w:r w:rsidRPr="67C83F95">
              <w:rPr>
                <w:rFonts w:ascii="Aptos" w:eastAsia="Aptos" w:hAnsi="Aptos" w:cs="Aptos"/>
                <w:color w:val="000000" w:themeColor="text1"/>
                <w:sz w:val="18"/>
                <w:szCs w:val="18"/>
              </w:rPr>
              <w:t>Kerntaken</w:t>
            </w:r>
          </w:p>
        </w:tc>
        <w:tc>
          <w:tcPr>
            <w:tcW w:w="4695" w:type="dxa"/>
          </w:tcPr>
          <w:p w14:paraId="19C7AD4E" w14:textId="75BE0CBE" w:rsidR="7F4D013C" w:rsidRDefault="004B09FE" w:rsidP="24B8D813">
            <w:pPr>
              <w:rPr>
                <w:rFonts w:ascii="Aptos" w:eastAsia="Aptos" w:hAnsi="Aptos" w:cs="Aptos"/>
                <w:color w:val="000000" w:themeColor="text1"/>
                <w:sz w:val="18"/>
                <w:szCs w:val="18"/>
              </w:rPr>
            </w:pPr>
            <w:r>
              <w:rPr>
                <w:rFonts w:ascii="Aptos" w:eastAsia="Aptos" w:hAnsi="Aptos" w:cs="Aptos"/>
                <w:color w:val="000000" w:themeColor="text1"/>
                <w:sz w:val="18"/>
                <w:szCs w:val="18"/>
              </w:rPr>
              <w:t>5</w:t>
            </w:r>
            <w:r w:rsidR="4AD6963A" w:rsidRPr="5C7B79E1">
              <w:rPr>
                <w:rFonts w:ascii="Aptos" w:eastAsia="Aptos" w:hAnsi="Aptos" w:cs="Aptos"/>
                <w:color w:val="000000" w:themeColor="text1"/>
                <w:sz w:val="18"/>
                <w:szCs w:val="18"/>
              </w:rPr>
              <w:t xml:space="preserve">.4 </w:t>
            </w:r>
            <w:r w:rsidR="00FC15FD">
              <w:rPr>
                <w:rFonts w:ascii="Aptos" w:eastAsia="Aptos" w:hAnsi="Aptos" w:cs="Aptos"/>
                <w:color w:val="000000" w:themeColor="text1"/>
                <w:sz w:val="18"/>
                <w:szCs w:val="18"/>
              </w:rPr>
              <w:t>Afnemen van PVB’s</w:t>
            </w:r>
          </w:p>
        </w:tc>
      </w:tr>
      <w:tr w:rsidR="67C83F95" w14:paraId="708F0B36" w14:textId="77777777" w:rsidTr="620DEEA1">
        <w:trPr>
          <w:trHeight w:val="300"/>
        </w:trPr>
        <w:tc>
          <w:tcPr>
            <w:tcW w:w="4365" w:type="dxa"/>
          </w:tcPr>
          <w:p w14:paraId="7275669E" w14:textId="75FB2DC0" w:rsidR="76D8039A" w:rsidRDefault="76D8039A"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Kwalificatieprofiel conform model KSS</w:t>
            </w:r>
          </w:p>
        </w:tc>
        <w:tc>
          <w:tcPr>
            <w:tcW w:w="4695" w:type="dxa"/>
          </w:tcPr>
          <w:p w14:paraId="1B077CE2" w14:textId="722EECE0" w:rsidR="2D368416" w:rsidRDefault="59DA92CD" w:rsidP="620DEEA1">
            <w:pPr>
              <w:rPr>
                <w:rFonts w:ascii="Aptos" w:eastAsia="Aptos" w:hAnsi="Aptos" w:cs="Aptos"/>
                <w:color w:val="000000" w:themeColor="text1"/>
                <w:sz w:val="18"/>
                <w:szCs w:val="18"/>
              </w:rPr>
            </w:pPr>
            <w:r w:rsidRPr="620DEEA1">
              <w:rPr>
                <w:rFonts w:ascii="Aptos" w:eastAsia="Aptos" w:hAnsi="Aptos" w:cs="Aptos"/>
                <w:color w:val="000000" w:themeColor="text1"/>
                <w:sz w:val="18"/>
                <w:szCs w:val="18"/>
              </w:rPr>
              <w:t>J</w:t>
            </w:r>
            <w:r w:rsidR="2D368416" w:rsidRPr="620DEEA1">
              <w:rPr>
                <w:rFonts w:ascii="Aptos" w:eastAsia="Aptos" w:hAnsi="Aptos" w:cs="Aptos"/>
                <w:color w:val="000000" w:themeColor="text1"/>
                <w:sz w:val="18"/>
                <w:szCs w:val="18"/>
              </w:rPr>
              <w:t>a</w:t>
            </w:r>
            <w:r w:rsidRPr="620DEEA1">
              <w:rPr>
                <w:rFonts w:ascii="Aptos" w:eastAsia="Aptos" w:hAnsi="Aptos" w:cs="Aptos"/>
                <w:color w:val="000000" w:themeColor="text1"/>
                <w:sz w:val="18"/>
                <w:szCs w:val="18"/>
              </w:rPr>
              <w:t>, hoofdzakelijk</w:t>
            </w:r>
          </w:p>
        </w:tc>
      </w:tr>
      <w:tr w:rsidR="67C83F95" w14:paraId="5A6453EA" w14:textId="77777777" w:rsidTr="620DEEA1">
        <w:trPr>
          <w:trHeight w:val="300"/>
        </w:trPr>
        <w:tc>
          <w:tcPr>
            <w:tcW w:w="4365" w:type="dxa"/>
          </w:tcPr>
          <w:p w14:paraId="4FBAA44D" w14:textId="6A128646" w:rsidR="76D8039A" w:rsidRDefault="76D8039A"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Afwijkingen van model</w:t>
            </w:r>
          </w:p>
        </w:tc>
        <w:tc>
          <w:tcPr>
            <w:tcW w:w="4695" w:type="dxa"/>
          </w:tcPr>
          <w:p w14:paraId="6059766A" w14:textId="7EFCBBE2" w:rsidR="5CEA721E" w:rsidRDefault="5CEA721E"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Tekstueel, zie document verantwoording wijzigingen</w:t>
            </w:r>
          </w:p>
        </w:tc>
      </w:tr>
      <w:tr w:rsidR="67C83F95" w14:paraId="7D8C3883" w14:textId="77777777" w:rsidTr="620DEEA1">
        <w:trPr>
          <w:trHeight w:val="300"/>
        </w:trPr>
        <w:tc>
          <w:tcPr>
            <w:tcW w:w="4365" w:type="dxa"/>
          </w:tcPr>
          <w:p w14:paraId="3F68EAC9" w14:textId="1F99E07A" w:rsidR="435E51A8" w:rsidRDefault="435E51A8"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Niveau NLQF/EQF</w:t>
            </w:r>
          </w:p>
        </w:tc>
        <w:tc>
          <w:tcPr>
            <w:tcW w:w="4695" w:type="dxa"/>
          </w:tcPr>
          <w:p w14:paraId="010E0705" w14:textId="35E426DD" w:rsidR="435E51A8" w:rsidRDefault="00FC15FD" w:rsidP="67C83F95">
            <w:pPr>
              <w:rPr>
                <w:rFonts w:ascii="Aptos" w:eastAsia="Aptos" w:hAnsi="Aptos" w:cs="Aptos"/>
                <w:color w:val="000000" w:themeColor="text1"/>
                <w:sz w:val="18"/>
                <w:szCs w:val="18"/>
              </w:rPr>
            </w:pPr>
            <w:r>
              <w:rPr>
                <w:rFonts w:ascii="Aptos" w:eastAsia="Aptos" w:hAnsi="Aptos" w:cs="Aptos"/>
                <w:color w:val="000000" w:themeColor="text1"/>
                <w:sz w:val="18"/>
                <w:szCs w:val="18"/>
              </w:rPr>
              <w:t>NLQF 6</w:t>
            </w:r>
          </w:p>
        </w:tc>
      </w:tr>
      <w:tr w:rsidR="67C83F95" w14:paraId="266F93A5" w14:textId="77777777" w:rsidTr="620DEEA1">
        <w:trPr>
          <w:trHeight w:val="300"/>
        </w:trPr>
        <w:tc>
          <w:tcPr>
            <w:tcW w:w="4365" w:type="dxa"/>
          </w:tcPr>
          <w:p w14:paraId="057E965B" w14:textId="607B11BB" w:rsidR="435E51A8" w:rsidRDefault="435E51A8"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Gel</w:t>
            </w:r>
            <w:r w:rsidR="25192090" w:rsidRPr="67C83F95">
              <w:rPr>
                <w:rFonts w:ascii="Aptos" w:eastAsia="Aptos" w:hAnsi="Aptos" w:cs="Aptos"/>
                <w:color w:val="000000" w:themeColor="text1"/>
                <w:sz w:val="18"/>
                <w:szCs w:val="18"/>
              </w:rPr>
              <w:t>e</w:t>
            </w:r>
            <w:r w:rsidRPr="67C83F95">
              <w:rPr>
                <w:rFonts w:ascii="Aptos" w:eastAsia="Aptos" w:hAnsi="Aptos" w:cs="Aptos"/>
                <w:color w:val="000000" w:themeColor="text1"/>
                <w:sz w:val="18"/>
                <w:szCs w:val="18"/>
              </w:rPr>
              <w:t>gitimeerd</w:t>
            </w:r>
          </w:p>
        </w:tc>
        <w:tc>
          <w:tcPr>
            <w:tcW w:w="4695" w:type="dxa"/>
          </w:tcPr>
          <w:p w14:paraId="4D1D8D94" w14:textId="3477F62B" w:rsidR="435E51A8" w:rsidRDefault="435E51A8"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Sport 1014</w:t>
            </w:r>
          </w:p>
        </w:tc>
      </w:tr>
      <w:tr w:rsidR="00CE77DC" w14:paraId="1A0DBF30" w14:textId="77777777" w:rsidTr="620DEEA1">
        <w:trPr>
          <w:trHeight w:val="300"/>
        </w:trPr>
        <w:tc>
          <w:tcPr>
            <w:tcW w:w="4365" w:type="dxa"/>
          </w:tcPr>
          <w:p w14:paraId="0E696C70" w14:textId="6F1CC115" w:rsidR="00CE77DC" w:rsidRDefault="00CE77DC" w:rsidP="00CE77DC">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Datum vaststelling NOC*NSF</w:t>
            </w:r>
          </w:p>
        </w:tc>
        <w:tc>
          <w:tcPr>
            <w:tcW w:w="4695" w:type="dxa"/>
          </w:tcPr>
          <w:p w14:paraId="574DBE0F" w14:textId="64D2A05B" w:rsidR="00CE77DC" w:rsidRDefault="00CE77DC" w:rsidP="00CE77DC">
            <w:pPr>
              <w:rPr>
                <w:rFonts w:ascii="Aptos" w:eastAsia="Aptos" w:hAnsi="Aptos" w:cs="Aptos"/>
                <w:color w:val="000000" w:themeColor="text1"/>
                <w:sz w:val="18"/>
                <w:szCs w:val="18"/>
              </w:rPr>
            </w:pPr>
            <w:r w:rsidRPr="00B6734C">
              <w:rPr>
                <w:rFonts w:ascii="Aptos" w:eastAsia="Aptos" w:hAnsi="Aptos" w:cs="Aptos"/>
                <w:color w:val="000000" w:themeColor="text1"/>
                <w:sz w:val="18"/>
                <w:szCs w:val="18"/>
              </w:rPr>
              <w:t>27 mei 2024</w:t>
            </w:r>
          </w:p>
        </w:tc>
      </w:tr>
      <w:tr w:rsidR="00CE77DC" w14:paraId="08ABCC45" w14:textId="77777777" w:rsidTr="620DEEA1">
        <w:trPr>
          <w:trHeight w:val="300"/>
        </w:trPr>
        <w:tc>
          <w:tcPr>
            <w:tcW w:w="9060" w:type="dxa"/>
            <w:gridSpan w:val="2"/>
          </w:tcPr>
          <w:p w14:paraId="188A766F" w14:textId="71027B50" w:rsidR="00CE77DC" w:rsidRDefault="00CE77DC" w:rsidP="00CE77DC">
            <w:pPr>
              <w:rPr>
                <w:rFonts w:ascii="Aptos" w:eastAsia="Aptos" w:hAnsi="Aptos" w:cs="Aptos"/>
                <w:b/>
                <w:bCs/>
                <w:color w:val="FF0000"/>
                <w:sz w:val="18"/>
                <w:szCs w:val="18"/>
              </w:rPr>
            </w:pPr>
            <w:r w:rsidRPr="002E0E03">
              <w:rPr>
                <w:rFonts w:ascii="Aptos" w:eastAsia="Aptos" w:hAnsi="Aptos" w:cs="Aptos"/>
                <w:b/>
                <w:bCs/>
                <w:color w:val="296D7D"/>
                <w:sz w:val="18"/>
                <w:szCs w:val="18"/>
              </w:rPr>
              <w:t>Kenmerken sportbond</w:t>
            </w:r>
          </w:p>
        </w:tc>
      </w:tr>
      <w:tr w:rsidR="00CE77DC" w14:paraId="45BEBCE8" w14:textId="77777777" w:rsidTr="620DEEA1">
        <w:trPr>
          <w:trHeight w:val="300"/>
        </w:trPr>
        <w:tc>
          <w:tcPr>
            <w:tcW w:w="4365" w:type="dxa"/>
          </w:tcPr>
          <w:p w14:paraId="07BE8BE8" w14:textId="6D46915A" w:rsidR="00CE77DC" w:rsidRDefault="00CE77DC" w:rsidP="00CE77DC">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Naam bond</w:t>
            </w:r>
          </w:p>
        </w:tc>
        <w:tc>
          <w:tcPr>
            <w:tcW w:w="4695" w:type="dxa"/>
          </w:tcPr>
          <w:p w14:paraId="497AED3D" w14:textId="49A4EAEE" w:rsidR="00CE77DC" w:rsidRDefault="002E0E03" w:rsidP="00CE77DC">
            <w:pPr>
              <w:rPr>
                <w:rFonts w:ascii="Aptos" w:eastAsia="Aptos" w:hAnsi="Aptos" w:cs="Aptos"/>
                <w:color w:val="000000" w:themeColor="text1"/>
                <w:sz w:val="18"/>
                <w:szCs w:val="18"/>
              </w:rPr>
            </w:pPr>
            <w:r>
              <w:rPr>
                <w:rFonts w:ascii="Aptos" w:eastAsia="Aptos" w:hAnsi="Aptos" w:cs="Aptos"/>
                <w:color w:val="000000" w:themeColor="text1"/>
                <w:sz w:val="18"/>
                <w:szCs w:val="18"/>
              </w:rPr>
              <w:t>Koninklijke Nederlandse Schaakbond</w:t>
            </w:r>
          </w:p>
        </w:tc>
      </w:tr>
      <w:tr w:rsidR="00CE77DC" w14:paraId="31F4C81F" w14:textId="77777777" w:rsidTr="620DEEA1">
        <w:trPr>
          <w:trHeight w:val="300"/>
        </w:trPr>
        <w:tc>
          <w:tcPr>
            <w:tcW w:w="4365" w:type="dxa"/>
          </w:tcPr>
          <w:p w14:paraId="277E04F4" w14:textId="7889B159" w:rsidR="00CE77DC" w:rsidRDefault="00CE77DC" w:rsidP="00CE77DC">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Adres</w:t>
            </w:r>
          </w:p>
        </w:tc>
        <w:tc>
          <w:tcPr>
            <w:tcW w:w="4695" w:type="dxa"/>
          </w:tcPr>
          <w:p w14:paraId="25659E61" w14:textId="3D8AAC17" w:rsidR="00CE77DC" w:rsidRDefault="002E0E03" w:rsidP="002E0E03">
            <w:pPr>
              <w:rPr>
                <w:rFonts w:ascii="Aptos" w:eastAsia="Aptos" w:hAnsi="Aptos" w:cs="Aptos"/>
                <w:color w:val="000000" w:themeColor="text1"/>
                <w:sz w:val="18"/>
                <w:szCs w:val="18"/>
              </w:rPr>
            </w:pPr>
            <w:r w:rsidRPr="002E0E03">
              <w:rPr>
                <w:rFonts w:ascii="Aptos" w:eastAsia="Aptos" w:hAnsi="Aptos" w:cs="Aptos"/>
                <w:color w:val="000000" w:themeColor="text1"/>
                <w:sz w:val="18"/>
                <w:szCs w:val="18"/>
              </w:rPr>
              <w:t>Orteliuslaan 1041</w:t>
            </w:r>
            <w:r>
              <w:rPr>
                <w:rFonts w:ascii="Aptos" w:eastAsia="Aptos" w:hAnsi="Aptos" w:cs="Aptos"/>
                <w:color w:val="000000" w:themeColor="text1"/>
                <w:sz w:val="18"/>
                <w:szCs w:val="18"/>
              </w:rPr>
              <w:t xml:space="preserve">, </w:t>
            </w:r>
            <w:r w:rsidRPr="002E0E03">
              <w:rPr>
                <w:rFonts w:ascii="Aptos" w:eastAsia="Aptos" w:hAnsi="Aptos" w:cs="Aptos"/>
                <w:color w:val="000000" w:themeColor="text1"/>
                <w:sz w:val="18"/>
                <w:szCs w:val="18"/>
              </w:rPr>
              <w:t>3528 BE  Utrecht</w:t>
            </w:r>
          </w:p>
        </w:tc>
      </w:tr>
      <w:tr w:rsidR="00CE77DC" w14:paraId="006B3C2A" w14:textId="77777777" w:rsidTr="620DEEA1">
        <w:trPr>
          <w:trHeight w:val="300"/>
        </w:trPr>
        <w:tc>
          <w:tcPr>
            <w:tcW w:w="4365" w:type="dxa"/>
          </w:tcPr>
          <w:p w14:paraId="7CBCF873" w14:textId="0241D9BE" w:rsidR="00CE77DC" w:rsidRDefault="00CE77DC" w:rsidP="00CE77DC">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Contactgegevens Toetsingscommissie</w:t>
            </w:r>
          </w:p>
        </w:tc>
        <w:tc>
          <w:tcPr>
            <w:tcW w:w="4695" w:type="dxa"/>
          </w:tcPr>
          <w:p w14:paraId="1C8B397E" w14:textId="2D35ACF1" w:rsidR="00CE77DC" w:rsidRPr="00A93440" w:rsidRDefault="00F06F07" w:rsidP="00CE77DC">
            <w:pPr>
              <w:rPr>
                <w:rFonts w:ascii="Aptos" w:eastAsia="Aptos" w:hAnsi="Aptos" w:cs="Aptos"/>
                <w:color w:val="000000" w:themeColor="text1"/>
                <w:sz w:val="18"/>
                <w:szCs w:val="18"/>
              </w:rPr>
            </w:pPr>
            <w:r w:rsidRPr="007E5E56">
              <w:rPr>
                <w:rFonts w:ascii="Aptos" w:eastAsia="Aptos" w:hAnsi="Aptos" w:cs="Aptos"/>
                <w:color w:val="000000" w:themeColor="text1"/>
                <w:sz w:val="18"/>
                <w:szCs w:val="18"/>
              </w:rPr>
              <w:t>Bondsbureau t.a.v. de Toetsingscommissie – opleidingen@schaakbond.nl</w:t>
            </w:r>
          </w:p>
        </w:tc>
      </w:tr>
      <w:tr w:rsidR="00CE77DC" w14:paraId="3EE3396B" w14:textId="77777777" w:rsidTr="620DEEA1">
        <w:trPr>
          <w:trHeight w:val="300"/>
        </w:trPr>
        <w:tc>
          <w:tcPr>
            <w:tcW w:w="4365" w:type="dxa"/>
          </w:tcPr>
          <w:p w14:paraId="6E075D07" w14:textId="269C15BE" w:rsidR="00CE77DC" w:rsidRDefault="00CE77DC" w:rsidP="00CE77DC">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 xml:space="preserve">Datum instelling Toetsingscommissie door bestuur </w:t>
            </w:r>
          </w:p>
        </w:tc>
        <w:tc>
          <w:tcPr>
            <w:tcW w:w="4695" w:type="dxa"/>
          </w:tcPr>
          <w:p w14:paraId="239B2C62" w14:textId="16142AC0" w:rsidR="00CE77DC" w:rsidRDefault="00F06F07" w:rsidP="00CE77DC">
            <w:pPr>
              <w:rPr>
                <w:rFonts w:ascii="Aptos" w:eastAsia="Aptos" w:hAnsi="Aptos" w:cs="Aptos"/>
                <w:color w:val="000000" w:themeColor="text1"/>
                <w:sz w:val="18"/>
                <w:szCs w:val="18"/>
              </w:rPr>
            </w:pPr>
            <w:r w:rsidRPr="007E5E56">
              <w:rPr>
                <w:rFonts w:ascii="Aptos" w:eastAsia="Aptos" w:hAnsi="Aptos" w:cs="Aptos"/>
                <w:color w:val="000000" w:themeColor="text1"/>
                <w:sz w:val="18"/>
                <w:szCs w:val="18"/>
              </w:rPr>
              <w:t>1 april 2025</w:t>
            </w:r>
          </w:p>
        </w:tc>
      </w:tr>
      <w:tr w:rsidR="00CE77DC" w14:paraId="2A77C924" w14:textId="77777777" w:rsidTr="620DEEA1">
        <w:trPr>
          <w:trHeight w:val="300"/>
        </w:trPr>
        <w:tc>
          <w:tcPr>
            <w:tcW w:w="4365" w:type="dxa"/>
          </w:tcPr>
          <w:p w14:paraId="130107D1" w14:textId="4DF6B612" w:rsidR="00CE77DC" w:rsidRDefault="00CE77DC" w:rsidP="00CE77DC">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Datum vaststelling kwalificatieprofiel door Toetsingscommissie</w:t>
            </w:r>
          </w:p>
        </w:tc>
        <w:tc>
          <w:tcPr>
            <w:tcW w:w="4695" w:type="dxa"/>
          </w:tcPr>
          <w:p w14:paraId="3B2C9A0D" w14:textId="4FEEE119" w:rsidR="005F41E7" w:rsidRDefault="005F41E7" w:rsidP="00CE77DC">
            <w:pPr>
              <w:rPr>
                <w:rFonts w:ascii="Aptos" w:eastAsia="Aptos" w:hAnsi="Aptos" w:cs="Aptos"/>
                <w:color w:val="000000" w:themeColor="text1"/>
                <w:sz w:val="18"/>
                <w:szCs w:val="18"/>
              </w:rPr>
            </w:pPr>
            <w:r>
              <w:rPr>
                <w:rFonts w:ascii="Aptos" w:eastAsia="Aptos" w:hAnsi="Aptos" w:cs="Aptos"/>
                <w:color w:val="000000" w:themeColor="text1"/>
                <w:sz w:val="18"/>
                <w:szCs w:val="18"/>
              </w:rPr>
              <w:t>1 juni 2026</w:t>
            </w:r>
          </w:p>
        </w:tc>
      </w:tr>
    </w:tbl>
    <w:p w14:paraId="3A050087" w14:textId="504C36E4" w:rsidR="33C3FEFA" w:rsidRDefault="33C3FEFA" w:rsidP="67C83F95">
      <w:r>
        <w:br w:type="page"/>
      </w:r>
    </w:p>
    <w:p w14:paraId="460BD557" w14:textId="37FE6070" w:rsidR="33C3FEFA" w:rsidRPr="002E0E03" w:rsidRDefault="75D0DCBA" w:rsidP="38740B45">
      <w:pPr>
        <w:rPr>
          <w:rFonts w:ascii="Aptos" w:eastAsia="Aptos" w:hAnsi="Aptos" w:cs="Aptos"/>
          <w:color w:val="296D7D"/>
        </w:rPr>
      </w:pPr>
      <w:r w:rsidRPr="002E0E03">
        <w:rPr>
          <w:rFonts w:ascii="Aptos" w:eastAsia="Aptos" w:hAnsi="Aptos" w:cs="Aptos"/>
          <w:b/>
          <w:bCs/>
          <w:color w:val="296D7D"/>
        </w:rPr>
        <w:lastRenderedPageBreak/>
        <w:t>ALGEMENE INFORMATIE OVER DE KWALIFICATIE</w:t>
      </w:r>
    </w:p>
    <w:p w14:paraId="6D44DB8F" w14:textId="1F2D9131" w:rsidR="38740B45" w:rsidRDefault="33C3FEFA" w:rsidP="4AF2BF3C">
      <w:pPr>
        <w:rPr>
          <w:rFonts w:ascii="Aptos" w:eastAsia="Aptos" w:hAnsi="Aptos" w:cs="Aptos"/>
        </w:rPr>
      </w:pPr>
      <w:r w:rsidRPr="4AF2BF3C">
        <w:rPr>
          <w:rFonts w:ascii="Aptos" w:eastAsia="Aptos" w:hAnsi="Aptos" w:cs="Aptos"/>
        </w:rPr>
        <w:t>In dit hoofdstuk wordt de kwalificatie nader omschreven</w:t>
      </w:r>
    </w:p>
    <w:p w14:paraId="62D540D6" w14:textId="0CF6FB6B" w:rsidR="33C3FEFA" w:rsidRPr="002E0E03" w:rsidRDefault="33C3FEFA" w:rsidP="38740B45">
      <w:pPr>
        <w:pStyle w:val="Kopgenummerd"/>
        <w:ind w:left="0" w:firstLine="0"/>
        <w:rPr>
          <w:rFonts w:ascii="Aptos" w:eastAsia="Aptos" w:hAnsi="Aptos" w:cs="Aptos"/>
          <w:color w:val="296D7D"/>
        </w:rPr>
      </w:pPr>
      <w:r w:rsidRPr="002E0E03">
        <w:rPr>
          <w:rFonts w:ascii="Aptos" w:eastAsia="Aptos" w:hAnsi="Aptos" w:cs="Aptos"/>
          <w:color w:val="296D7D"/>
        </w:rPr>
        <w:t>Typering kwalificatie</w:t>
      </w:r>
    </w:p>
    <w:tbl>
      <w:tblPr>
        <w:tblStyle w:val="Tabelraster"/>
        <w:tblW w:w="918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995"/>
        <w:gridCol w:w="7185"/>
      </w:tblGrid>
      <w:tr w:rsidR="67C83F95" w14:paraId="43EEF670" w14:textId="77777777" w:rsidTr="66F02317">
        <w:trPr>
          <w:trHeight w:val="1125"/>
        </w:trPr>
        <w:tc>
          <w:tcPr>
            <w:tcW w:w="1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1EA4BEC0" w14:textId="4D694253" w:rsidR="67C83F95" w:rsidRDefault="2C1E4F1D" w:rsidP="0E20AABE">
            <w:pPr>
              <w:spacing w:line="259" w:lineRule="auto"/>
              <w:rPr>
                <w:rFonts w:ascii="Aptos" w:eastAsia="Aptos" w:hAnsi="Aptos" w:cs="Aptos"/>
              </w:rPr>
            </w:pPr>
            <w:r w:rsidRPr="0E20AABE">
              <w:rPr>
                <w:rFonts w:ascii="Aptos" w:eastAsia="Aptos" w:hAnsi="Aptos" w:cs="Aptos"/>
              </w:rPr>
              <w:t>Werkomgeving</w:t>
            </w:r>
          </w:p>
        </w:tc>
        <w:tc>
          <w:tcPr>
            <w:tcW w:w="71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5AF10854" w14:textId="3BAB3749" w:rsidR="00FC15FD" w:rsidRDefault="00FC15FD" w:rsidP="003B6400">
            <w:pPr>
              <w:spacing w:line="238" w:lineRule="auto"/>
              <w:rPr>
                <w:rFonts w:ascii="Aptos" w:eastAsia="Aptos" w:hAnsi="Aptos" w:cs="Aptos"/>
              </w:rPr>
            </w:pPr>
            <w:r w:rsidRPr="00FC15FD">
              <w:rPr>
                <w:rFonts w:ascii="Aptos" w:eastAsia="Aptos" w:hAnsi="Aptos" w:cs="Aptos"/>
              </w:rPr>
              <w:t xml:space="preserve">De beoordelaar beoordeelt de competenties van een </w:t>
            </w:r>
            <w:r w:rsidR="00DB1E84">
              <w:rPr>
                <w:rFonts w:ascii="Aptos" w:eastAsia="Aptos" w:hAnsi="Aptos" w:cs="Aptos"/>
              </w:rPr>
              <w:t>kandidaat</w:t>
            </w:r>
            <w:r w:rsidRPr="00FC15FD">
              <w:rPr>
                <w:rFonts w:ascii="Aptos" w:eastAsia="Aptos" w:hAnsi="Aptos" w:cs="Aptos"/>
              </w:rPr>
              <w:t xml:space="preserve"> op basis van de uitvoering van een proeve van bekwaamheid en geeft hierover een oordeel. Dit oordeel dient objectief, valide, betrouwbaar en onafhankelijk te zijn. In het toetsplan zijn de verschillende vormen van beoordeling voor elke proeve van bekwaamheid vastgelegd. Een proeve van bekwaamheid kan bestaan uit een portfoliobeoordeling en/of een praktijkbeoordeling. </w:t>
            </w:r>
          </w:p>
          <w:p w14:paraId="0BCEF05B" w14:textId="77777777" w:rsidR="00FC15FD" w:rsidRDefault="00FC15FD" w:rsidP="003B6400">
            <w:pPr>
              <w:spacing w:line="238" w:lineRule="auto"/>
              <w:rPr>
                <w:rFonts w:ascii="Aptos" w:eastAsia="Aptos" w:hAnsi="Aptos" w:cs="Aptos"/>
              </w:rPr>
            </w:pPr>
          </w:p>
          <w:p w14:paraId="5F647AF1" w14:textId="4513F13D" w:rsidR="003B6400" w:rsidRDefault="00FC15FD" w:rsidP="003B6400">
            <w:pPr>
              <w:spacing w:line="238" w:lineRule="auto"/>
              <w:rPr>
                <w:rFonts w:ascii="Aptos" w:eastAsia="Aptos" w:hAnsi="Aptos" w:cs="Aptos"/>
              </w:rPr>
            </w:pPr>
            <w:r w:rsidRPr="00FC15FD">
              <w:rPr>
                <w:rFonts w:ascii="Aptos" w:eastAsia="Aptos" w:hAnsi="Aptos" w:cs="Aptos"/>
              </w:rPr>
              <w:t xml:space="preserve">Een portfoliobeoordeling vindt plaats aan de hand van door de </w:t>
            </w:r>
            <w:r w:rsidR="00DB1E84">
              <w:rPr>
                <w:rFonts w:ascii="Aptos" w:eastAsia="Aptos" w:hAnsi="Aptos" w:cs="Aptos"/>
              </w:rPr>
              <w:t>kandidaat</w:t>
            </w:r>
            <w:r w:rsidRPr="00FC15FD">
              <w:rPr>
                <w:rFonts w:ascii="Aptos" w:eastAsia="Aptos" w:hAnsi="Aptos" w:cs="Aptos"/>
              </w:rPr>
              <w:t xml:space="preserve"> aangeleverde bewijzen en eventueel een praktijkinterview.</w:t>
            </w:r>
            <w:r>
              <w:rPr>
                <w:rFonts w:ascii="Aptos" w:eastAsia="Aptos" w:hAnsi="Aptos" w:cs="Aptos"/>
              </w:rPr>
              <w:t xml:space="preserve"> </w:t>
            </w:r>
          </w:p>
          <w:p w14:paraId="334529A2" w14:textId="77777777" w:rsidR="00FC15FD" w:rsidRPr="00FC15FD" w:rsidRDefault="00FC15FD" w:rsidP="00FC15FD">
            <w:pPr>
              <w:spacing w:line="238" w:lineRule="auto"/>
              <w:rPr>
                <w:rFonts w:ascii="Aptos" w:eastAsia="Aptos" w:hAnsi="Aptos" w:cs="Aptos"/>
              </w:rPr>
            </w:pPr>
            <w:r w:rsidRPr="00FC15FD">
              <w:rPr>
                <w:rFonts w:ascii="Aptos" w:eastAsia="Aptos" w:hAnsi="Aptos" w:cs="Aptos"/>
              </w:rPr>
              <w:t xml:space="preserve">Een praktijkbeoordeling vindt plaats in de praktijksituatie en bestaat uit een startgesprek, een praktijkobservatie en/of een praktijkinterview.  </w:t>
            </w:r>
          </w:p>
          <w:p w14:paraId="7F5AFCD9" w14:textId="77777777" w:rsidR="00FC15FD" w:rsidRPr="00FC15FD" w:rsidRDefault="00FC15FD" w:rsidP="00FC15FD">
            <w:pPr>
              <w:spacing w:line="238" w:lineRule="auto"/>
              <w:rPr>
                <w:rFonts w:ascii="Aptos" w:eastAsia="Aptos" w:hAnsi="Aptos" w:cs="Aptos"/>
              </w:rPr>
            </w:pPr>
          </w:p>
          <w:p w14:paraId="06569649" w14:textId="77777777" w:rsidR="00FC15FD" w:rsidRPr="00FC15FD" w:rsidRDefault="00FC15FD" w:rsidP="00FC15FD">
            <w:pPr>
              <w:spacing w:line="238" w:lineRule="auto"/>
              <w:rPr>
                <w:rFonts w:ascii="Aptos" w:eastAsia="Aptos" w:hAnsi="Aptos" w:cs="Aptos"/>
              </w:rPr>
            </w:pPr>
            <w:r w:rsidRPr="00FC15FD">
              <w:rPr>
                <w:rFonts w:ascii="Aptos" w:eastAsia="Aptos" w:hAnsi="Aptos" w:cs="Aptos"/>
              </w:rPr>
              <w:t xml:space="preserve">De beoordelaar beoordeelt concreet waarneembaar en/of verifieerbaar gedrag aan de hand van de beoordelingscriteria en werkprocessen die zijn opgenomen in de PVB-beschrijving.  </w:t>
            </w:r>
          </w:p>
          <w:p w14:paraId="42D031BB" w14:textId="77777777" w:rsidR="00FC15FD" w:rsidRPr="00FC15FD" w:rsidRDefault="00FC15FD" w:rsidP="00FC15FD">
            <w:pPr>
              <w:spacing w:line="238" w:lineRule="auto"/>
              <w:rPr>
                <w:rFonts w:ascii="Aptos" w:eastAsia="Aptos" w:hAnsi="Aptos" w:cs="Aptos"/>
              </w:rPr>
            </w:pPr>
          </w:p>
          <w:p w14:paraId="177FADAC" w14:textId="6A491F50" w:rsidR="67C83F95" w:rsidRDefault="00FC15FD" w:rsidP="003B6400">
            <w:pPr>
              <w:spacing w:line="238" w:lineRule="auto"/>
              <w:rPr>
                <w:rFonts w:ascii="Aptos" w:eastAsia="Aptos" w:hAnsi="Aptos" w:cs="Aptos"/>
              </w:rPr>
            </w:pPr>
            <w:r w:rsidRPr="00FC15FD">
              <w:rPr>
                <w:rFonts w:ascii="Aptos" w:eastAsia="Aptos" w:hAnsi="Aptos" w:cs="Aptos"/>
              </w:rPr>
              <w:t>De beoordelaar houdt zich aan de instructies en taken die staan beschreven in het toetsplan en de PVB-beschrijving. De beoordelaar vult het beoordelingsprotocol in en bepaalt het voorlopige resultaat van de beoordeli</w:t>
            </w:r>
            <w:r w:rsidR="00A66181">
              <w:rPr>
                <w:rFonts w:ascii="Aptos" w:eastAsia="Aptos" w:hAnsi="Aptos" w:cs="Aptos"/>
              </w:rPr>
              <w:t>ng. De beoordelaar geeft de resultaten door</w:t>
            </w:r>
            <w:r w:rsidRPr="00FC15FD">
              <w:rPr>
                <w:rFonts w:ascii="Aptos" w:eastAsia="Aptos" w:hAnsi="Aptos" w:cs="Aptos"/>
              </w:rPr>
              <w:t xml:space="preserve"> aan </w:t>
            </w:r>
            <w:r w:rsidR="00E513E4">
              <w:rPr>
                <w:rFonts w:ascii="Aptos" w:eastAsia="Aptos" w:hAnsi="Aptos" w:cs="Aptos"/>
              </w:rPr>
              <w:t xml:space="preserve">het bondsbureau </w:t>
            </w:r>
            <w:r w:rsidRPr="00FC15FD">
              <w:rPr>
                <w:rFonts w:ascii="Aptos" w:eastAsia="Aptos" w:hAnsi="Aptos" w:cs="Aptos"/>
              </w:rPr>
              <w:t xml:space="preserve"> van de </w:t>
            </w:r>
            <w:r w:rsidR="002E0E03">
              <w:rPr>
                <w:rFonts w:ascii="Aptos" w:eastAsia="Aptos" w:hAnsi="Aptos" w:cs="Aptos"/>
              </w:rPr>
              <w:t>Schaakbond</w:t>
            </w:r>
            <w:r w:rsidR="005E4E3E" w:rsidRPr="0E20AABE">
              <w:rPr>
                <w:rFonts w:ascii="Aptos" w:eastAsia="Aptos" w:hAnsi="Aptos" w:cs="Aptos"/>
              </w:rPr>
              <w:t xml:space="preserve"> </w:t>
            </w:r>
            <w:r w:rsidRPr="00FC15FD">
              <w:rPr>
                <w:rFonts w:ascii="Aptos" w:eastAsia="Aptos" w:hAnsi="Aptos" w:cs="Aptos"/>
              </w:rPr>
              <w:t>ter vaststelling en registratie</w:t>
            </w:r>
            <w:r w:rsidR="00DB1E84">
              <w:rPr>
                <w:rFonts w:ascii="Aptos" w:eastAsia="Aptos" w:hAnsi="Aptos" w:cs="Aptos"/>
              </w:rPr>
              <w:t>.</w:t>
            </w:r>
            <w:r w:rsidR="003B6400" w:rsidRPr="003B6400">
              <w:rPr>
                <w:rFonts w:ascii="Aptos" w:eastAsia="Aptos" w:hAnsi="Aptos" w:cs="Aptos"/>
              </w:rPr>
              <w:t xml:space="preserve"> </w:t>
            </w:r>
            <w:r w:rsidR="00A66181">
              <w:rPr>
                <w:rFonts w:ascii="Aptos" w:eastAsia="Aptos" w:hAnsi="Aptos" w:cs="Aptos"/>
              </w:rPr>
              <w:t>Zij leggen</w:t>
            </w:r>
            <w:r w:rsidR="004A0FA6">
              <w:rPr>
                <w:rFonts w:ascii="Aptos" w:eastAsia="Aptos" w:hAnsi="Aptos" w:cs="Aptos"/>
              </w:rPr>
              <w:t xml:space="preserve"> het resultaat, namens de Toetsingscommissie van de Koninklijke Nederlandse Schaakbond, vast.</w:t>
            </w:r>
          </w:p>
        </w:tc>
      </w:tr>
      <w:tr w:rsidR="67C83F95" w14:paraId="38DC8B9C" w14:textId="77777777" w:rsidTr="66F02317">
        <w:trPr>
          <w:trHeight w:val="1890"/>
        </w:trPr>
        <w:tc>
          <w:tcPr>
            <w:tcW w:w="1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26A6E66C" w14:textId="59433A83" w:rsidR="67C83F95" w:rsidRDefault="67C83F95" w:rsidP="67C83F95">
            <w:pPr>
              <w:spacing w:line="259" w:lineRule="auto"/>
              <w:rPr>
                <w:rFonts w:ascii="Aptos" w:eastAsia="Aptos" w:hAnsi="Aptos" w:cs="Aptos"/>
              </w:rPr>
            </w:pPr>
            <w:r w:rsidRPr="67C83F95">
              <w:rPr>
                <w:rFonts w:ascii="Aptos" w:eastAsia="Aptos" w:hAnsi="Aptos" w:cs="Aptos"/>
              </w:rPr>
              <w:t xml:space="preserve">Rol en </w:t>
            </w:r>
          </w:p>
          <w:p w14:paraId="2CF3C31F" w14:textId="58D06D97" w:rsidR="67C83F95" w:rsidRDefault="5BB2E348" w:rsidP="3061899D">
            <w:pPr>
              <w:spacing w:line="259" w:lineRule="auto"/>
              <w:rPr>
                <w:rFonts w:ascii="Aptos" w:eastAsia="Aptos" w:hAnsi="Aptos" w:cs="Aptos"/>
              </w:rPr>
            </w:pPr>
            <w:r w:rsidRPr="3061899D">
              <w:rPr>
                <w:rFonts w:ascii="Aptos" w:eastAsia="Aptos" w:hAnsi="Aptos" w:cs="Aptos"/>
              </w:rPr>
              <w:t>V</w:t>
            </w:r>
            <w:r w:rsidR="67C83F95" w:rsidRPr="3061899D">
              <w:rPr>
                <w:rFonts w:ascii="Aptos" w:eastAsia="Aptos" w:hAnsi="Aptos" w:cs="Aptos"/>
              </w:rPr>
              <w:t>erantwoordelijk</w:t>
            </w:r>
            <w:r w:rsidRPr="3061899D">
              <w:rPr>
                <w:rFonts w:ascii="Aptos" w:eastAsia="Aptos" w:hAnsi="Aptos" w:cs="Aptos"/>
              </w:rPr>
              <w:t>-</w:t>
            </w:r>
            <w:r w:rsidR="67C83F95" w:rsidRPr="3061899D">
              <w:rPr>
                <w:rFonts w:ascii="Aptos" w:eastAsia="Aptos" w:hAnsi="Aptos" w:cs="Aptos"/>
              </w:rPr>
              <w:t xml:space="preserve">heden </w:t>
            </w:r>
          </w:p>
          <w:p w14:paraId="1E3C0FE3" w14:textId="46112A2B" w:rsidR="67C83F95" w:rsidRDefault="67C83F95" w:rsidP="0E20AABE">
            <w:pPr>
              <w:spacing w:line="259" w:lineRule="auto"/>
              <w:rPr>
                <w:rFonts w:ascii="Aptos" w:eastAsia="Aptos" w:hAnsi="Aptos" w:cs="Aptos"/>
              </w:rPr>
            </w:pPr>
          </w:p>
        </w:tc>
        <w:tc>
          <w:tcPr>
            <w:tcW w:w="71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625655BC" w14:textId="1541CD17" w:rsidR="00DB1E84" w:rsidRPr="00DB1E84" w:rsidRDefault="00DB1E84" w:rsidP="00DB1E84">
            <w:pPr>
              <w:spacing w:line="238" w:lineRule="auto"/>
              <w:rPr>
                <w:rFonts w:ascii="Aptos" w:eastAsia="Aptos" w:hAnsi="Aptos" w:cs="Aptos"/>
              </w:rPr>
            </w:pPr>
            <w:r w:rsidRPr="00DB1E84">
              <w:rPr>
                <w:rFonts w:ascii="Aptos" w:eastAsia="Aptos" w:hAnsi="Aptos" w:cs="Aptos"/>
              </w:rPr>
              <w:t xml:space="preserve">De beoordelaar creëert voorwaarden waardoor de </w:t>
            </w:r>
            <w:r>
              <w:rPr>
                <w:rFonts w:ascii="Aptos" w:eastAsia="Aptos" w:hAnsi="Aptos" w:cs="Aptos"/>
              </w:rPr>
              <w:t>kandidaat</w:t>
            </w:r>
            <w:r w:rsidRPr="00DB1E84">
              <w:rPr>
                <w:rFonts w:ascii="Aptos" w:eastAsia="Aptos" w:hAnsi="Aptos" w:cs="Aptos"/>
              </w:rPr>
              <w:t xml:space="preserve"> tot een goede prestatie kan komen. De beoordelaar voert de taken zelfstandig uit en is verantwoordelijk voor de kwaliteit van de beoordeling en de verslaglegging. De beoordelaar is verantwoording verschuldigd aan de Toetsingscommissie van de </w:t>
            </w:r>
            <w:r w:rsidR="00F06F07">
              <w:rPr>
                <w:rFonts w:ascii="Aptos" w:eastAsia="Aptos" w:hAnsi="Aptos" w:cs="Aptos"/>
              </w:rPr>
              <w:t xml:space="preserve">Koninklijke Nederlandse </w:t>
            </w:r>
            <w:r w:rsidR="002E0E03">
              <w:rPr>
                <w:rFonts w:ascii="Aptos" w:eastAsia="Aptos" w:hAnsi="Aptos" w:cs="Aptos"/>
              </w:rPr>
              <w:t>Schaakbond</w:t>
            </w:r>
            <w:r w:rsidRPr="00DB1E84">
              <w:rPr>
                <w:rFonts w:ascii="Aptos" w:eastAsia="Aptos" w:hAnsi="Aptos" w:cs="Aptos"/>
              </w:rPr>
              <w:t xml:space="preserve">. </w:t>
            </w:r>
          </w:p>
          <w:p w14:paraId="2C686FC8" w14:textId="0CEB284E" w:rsidR="00DB1E84" w:rsidRPr="00DB1E84" w:rsidRDefault="00DB1E84" w:rsidP="00DB1E84">
            <w:pPr>
              <w:spacing w:line="238" w:lineRule="auto"/>
              <w:rPr>
                <w:rFonts w:ascii="Aptos" w:eastAsia="Aptos" w:hAnsi="Aptos" w:cs="Aptos"/>
              </w:rPr>
            </w:pPr>
          </w:p>
          <w:p w14:paraId="74739213" w14:textId="3475F421" w:rsidR="67C83F95" w:rsidRDefault="00DB1E84" w:rsidP="00DB1E84">
            <w:pPr>
              <w:spacing w:line="238" w:lineRule="auto"/>
              <w:rPr>
                <w:rFonts w:ascii="Aptos" w:eastAsia="Aptos" w:hAnsi="Aptos" w:cs="Aptos"/>
              </w:rPr>
            </w:pPr>
            <w:r w:rsidRPr="00DB1E84">
              <w:rPr>
                <w:rFonts w:ascii="Aptos" w:eastAsia="Aptos" w:hAnsi="Aptos" w:cs="Aptos"/>
              </w:rPr>
              <w:t>De beoordelaar is verantwoordelijk voor de competentiegerichte toetsing. Namens het bestuur van de bond is de Toetsingscommissie de opdrachtgever van de beoordelaar</w:t>
            </w:r>
            <w:r w:rsidR="5B48C333" w:rsidRPr="5C7B79E1">
              <w:rPr>
                <w:rFonts w:ascii="Aptos" w:eastAsia="Aptos" w:hAnsi="Aptos" w:cs="Aptos"/>
              </w:rPr>
              <w:t>.</w:t>
            </w:r>
          </w:p>
        </w:tc>
      </w:tr>
      <w:tr w:rsidR="3061899D" w14:paraId="64B1201E" w14:textId="77777777" w:rsidTr="66F02317">
        <w:trPr>
          <w:trHeight w:val="1245"/>
        </w:trPr>
        <w:tc>
          <w:tcPr>
            <w:tcW w:w="1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37798EF7" w14:textId="6F82016F" w:rsidR="3061899D" w:rsidRDefault="3061899D" w:rsidP="3061899D">
            <w:pPr>
              <w:spacing w:line="259" w:lineRule="auto"/>
              <w:rPr>
                <w:rFonts w:ascii="Aptos" w:eastAsia="Aptos" w:hAnsi="Aptos" w:cs="Aptos"/>
              </w:rPr>
            </w:pPr>
            <w:r w:rsidRPr="3061899D">
              <w:rPr>
                <w:rFonts w:ascii="Aptos" w:eastAsia="Aptos" w:hAnsi="Aptos" w:cs="Aptos"/>
              </w:rPr>
              <w:t xml:space="preserve">Typerende beroepshouding </w:t>
            </w:r>
          </w:p>
        </w:tc>
        <w:tc>
          <w:tcPr>
            <w:tcW w:w="71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7C4995F8" w14:textId="2913CD16" w:rsidR="3061899D" w:rsidRDefault="003E7E86" w:rsidP="5E8DB254">
            <w:pPr>
              <w:spacing w:line="259" w:lineRule="auto"/>
              <w:rPr>
                <w:rFonts w:ascii="Aptos" w:eastAsia="Aptos" w:hAnsi="Aptos" w:cs="Aptos"/>
              </w:rPr>
            </w:pPr>
            <w:r w:rsidRPr="003E7E86">
              <w:rPr>
                <w:rFonts w:ascii="Aptos" w:eastAsia="Aptos" w:hAnsi="Aptos" w:cs="Aptos"/>
              </w:rPr>
              <w:t>De</w:t>
            </w:r>
            <w:r w:rsidR="00314773">
              <w:rPr>
                <w:rFonts w:ascii="Aptos" w:eastAsia="Aptos" w:hAnsi="Aptos" w:cs="Aptos"/>
              </w:rPr>
              <w:t xml:space="preserve"> </w:t>
            </w:r>
            <w:r w:rsidR="004B09FE">
              <w:rPr>
                <w:rFonts w:ascii="Aptos" w:eastAsia="Aptos" w:hAnsi="Aptos" w:cs="Aptos"/>
              </w:rPr>
              <w:t>beoordelaar</w:t>
            </w:r>
            <w:r w:rsidRPr="003E7E86">
              <w:rPr>
                <w:rFonts w:ascii="Aptos" w:eastAsia="Aptos" w:hAnsi="Aptos" w:cs="Aptos"/>
              </w:rPr>
              <w:t xml:space="preserve"> </w:t>
            </w:r>
            <w:r w:rsidR="00DB1E84" w:rsidRPr="00DB1E84">
              <w:rPr>
                <w:rFonts w:ascii="Aptos" w:eastAsia="Aptos" w:hAnsi="Aptos" w:cs="Aptos"/>
              </w:rPr>
              <w:t xml:space="preserve">is als professional voortdurend op zoek naar de optimale ontwikkeling van en omstandigheden voor de </w:t>
            </w:r>
            <w:r w:rsidR="00DB1E84">
              <w:rPr>
                <w:rFonts w:ascii="Aptos" w:eastAsia="Aptos" w:hAnsi="Aptos" w:cs="Aptos"/>
              </w:rPr>
              <w:t>kandidaten</w:t>
            </w:r>
            <w:r w:rsidR="00DB1E84" w:rsidRPr="00DB1E84">
              <w:rPr>
                <w:rFonts w:ascii="Aptos" w:eastAsia="Aptos" w:hAnsi="Aptos" w:cs="Aptos"/>
              </w:rPr>
              <w:t xml:space="preserve">, de betrokken en belanghebbende organisaties én zichzelf. De </w:t>
            </w:r>
            <w:r w:rsidR="00DB1E84">
              <w:rPr>
                <w:rFonts w:ascii="Aptos" w:eastAsia="Aptos" w:hAnsi="Aptos" w:cs="Aptos"/>
              </w:rPr>
              <w:t>beoordelaar</w:t>
            </w:r>
            <w:r w:rsidR="00DB1E84" w:rsidRPr="00DB1E84">
              <w:rPr>
                <w:rFonts w:ascii="Aptos" w:eastAsia="Aptos" w:hAnsi="Aptos" w:cs="Aptos"/>
              </w:rPr>
              <w:t xml:space="preserve"> reflecteert op eigen handelen vanuit de intentie ervan te leren.</w:t>
            </w:r>
          </w:p>
        </w:tc>
      </w:tr>
      <w:tr w:rsidR="3061899D" w14:paraId="600CD708" w14:textId="77777777" w:rsidTr="005E4E3E">
        <w:trPr>
          <w:trHeight w:val="948"/>
        </w:trPr>
        <w:tc>
          <w:tcPr>
            <w:tcW w:w="1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07AF2C1C" w14:textId="641F3535" w:rsidR="2517645B" w:rsidRDefault="2517645B" w:rsidP="3061899D">
            <w:pPr>
              <w:spacing w:line="259" w:lineRule="auto"/>
              <w:rPr>
                <w:rFonts w:ascii="Aptos" w:eastAsia="Aptos" w:hAnsi="Aptos" w:cs="Aptos"/>
              </w:rPr>
            </w:pPr>
            <w:r w:rsidRPr="3061899D">
              <w:rPr>
                <w:rFonts w:ascii="Aptos" w:eastAsia="Aptos" w:hAnsi="Aptos" w:cs="Aptos"/>
              </w:rPr>
              <w:t>Complexiteit</w:t>
            </w:r>
          </w:p>
        </w:tc>
        <w:tc>
          <w:tcPr>
            <w:tcW w:w="71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146EA667" w14:textId="66D3868B" w:rsidR="00DB1E84" w:rsidRDefault="00EF2A0B" w:rsidP="66F02317">
            <w:pPr>
              <w:spacing w:line="259" w:lineRule="auto"/>
              <w:rPr>
                <w:rFonts w:ascii="Aptos" w:eastAsia="Aptos" w:hAnsi="Aptos" w:cs="Aptos"/>
              </w:rPr>
            </w:pPr>
            <w:r w:rsidRPr="00EF2A0B">
              <w:rPr>
                <w:rFonts w:ascii="Aptos" w:eastAsia="Aptos" w:hAnsi="Aptos" w:cs="Aptos"/>
              </w:rPr>
              <w:t xml:space="preserve">De complexiteit van het werk van een </w:t>
            </w:r>
            <w:r w:rsidR="004B09FE">
              <w:rPr>
                <w:rFonts w:ascii="Aptos" w:eastAsia="Aptos" w:hAnsi="Aptos" w:cs="Aptos"/>
              </w:rPr>
              <w:t>beoordelaar</w:t>
            </w:r>
            <w:r w:rsidRPr="00EF2A0B">
              <w:rPr>
                <w:rFonts w:ascii="Aptos" w:eastAsia="Aptos" w:hAnsi="Aptos" w:cs="Aptos"/>
              </w:rPr>
              <w:t xml:space="preserve"> schuilt in het kunnen creëren van maatwerk oplossingen</w:t>
            </w:r>
            <w:r w:rsidR="00DB1E84">
              <w:rPr>
                <w:rFonts w:ascii="Aptos" w:eastAsia="Aptos" w:hAnsi="Aptos" w:cs="Aptos"/>
              </w:rPr>
              <w:t xml:space="preserve"> om beoordeling mogelijk te maken </w:t>
            </w:r>
            <w:r w:rsidR="00DB1E84" w:rsidRPr="00DB1E84">
              <w:rPr>
                <w:rFonts w:ascii="Aptos" w:eastAsia="Aptos" w:hAnsi="Aptos" w:cs="Aptos"/>
              </w:rPr>
              <w:t xml:space="preserve">in een onbekende, wisselende werkomgeving met onvoorspelbare en onbeheersbare factoren zoals het </w:t>
            </w:r>
            <w:r w:rsidR="00DB1E84">
              <w:rPr>
                <w:rFonts w:ascii="Aptos" w:eastAsia="Aptos" w:hAnsi="Aptos" w:cs="Aptos"/>
              </w:rPr>
              <w:t>ontwikkel</w:t>
            </w:r>
            <w:r w:rsidR="00DB1E84" w:rsidRPr="00DB1E84">
              <w:rPr>
                <w:rFonts w:ascii="Aptos" w:eastAsia="Aptos" w:hAnsi="Aptos" w:cs="Aptos"/>
              </w:rPr>
              <w:t xml:space="preserve">proces van individuele </w:t>
            </w:r>
            <w:r w:rsidR="00DB1E84">
              <w:rPr>
                <w:rFonts w:ascii="Aptos" w:eastAsia="Aptos" w:hAnsi="Aptos" w:cs="Aptos"/>
              </w:rPr>
              <w:t>kandidaten</w:t>
            </w:r>
            <w:r w:rsidR="00DB1E84" w:rsidRPr="00DB1E84">
              <w:rPr>
                <w:rFonts w:ascii="Aptos" w:eastAsia="Aptos" w:hAnsi="Aptos" w:cs="Aptos"/>
              </w:rPr>
              <w:t xml:space="preserve"> en de kwetsbaarheid die </w:t>
            </w:r>
            <w:r w:rsidR="00B30E29">
              <w:rPr>
                <w:rFonts w:ascii="Aptos" w:eastAsia="Aptos" w:hAnsi="Aptos" w:cs="Aptos"/>
              </w:rPr>
              <w:t>kandidat</w:t>
            </w:r>
            <w:r w:rsidR="00DB1E84" w:rsidRPr="00DB1E84">
              <w:rPr>
                <w:rFonts w:ascii="Aptos" w:eastAsia="Aptos" w:hAnsi="Aptos" w:cs="Aptos"/>
              </w:rPr>
              <w:t>en hierin kunnen hebben</w:t>
            </w:r>
            <w:r w:rsidR="00DB1E84">
              <w:rPr>
                <w:rFonts w:ascii="Aptos" w:eastAsia="Aptos" w:hAnsi="Aptos" w:cs="Aptos"/>
              </w:rPr>
              <w:t xml:space="preserve">. </w:t>
            </w:r>
          </w:p>
          <w:p w14:paraId="6AA6992F" w14:textId="77777777" w:rsidR="00DB1E84" w:rsidRDefault="00DB1E84" w:rsidP="00DB1E84">
            <w:pPr>
              <w:rPr>
                <w:rFonts w:ascii="Aptos" w:eastAsia="Aptos" w:hAnsi="Aptos" w:cs="Aptos"/>
              </w:rPr>
            </w:pPr>
          </w:p>
          <w:p w14:paraId="14903F6E" w14:textId="17DF8D6B" w:rsidR="2517645B" w:rsidRDefault="00DB1E84" w:rsidP="00DB1E84">
            <w:pPr>
              <w:rPr>
                <w:rFonts w:ascii="Aptos" w:eastAsia="Aptos" w:hAnsi="Aptos" w:cs="Aptos"/>
              </w:rPr>
            </w:pPr>
            <w:r w:rsidRPr="00DB1E84">
              <w:rPr>
                <w:rFonts w:ascii="Aptos" w:eastAsia="Aptos" w:hAnsi="Aptos" w:cs="Aptos"/>
              </w:rPr>
              <w:t xml:space="preserve">De </w:t>
            </w:r>
            <w:r>
              <w:rPr>
                <w:rFonts w:ascii="Aptos" w:eastAsia="Aptos" w:hAnsi="Aptos" w:cs="Aptos"/>
              </w:rPr>
              <w:t xml:space="preserve">beoordelaar </w:t>
            </w:r>
            <w:r w:rsidRPr="00DB1E84">
              <w:rPr>
                <w:rFonts w:ascii="Aptos" w:eastAsia="Aptos" w:hAnsi="Aptos" w:cs="Aptos"/>
              </w:rPr>
              <w:t xml:space="preserve">verzamelt en analyseert op een verantwoorde, kritische manier brede, verdiepte en gedetailleerde beroepsgerelateerde of wetenschappelijke informatie. Het gaat hier om een beperkte reeks van </w:t>
            </w:r>
            <w:r w:rsidRPr="00DB1E84">
              <w:rPr>
                <w:rFonts w:ascii="Aptos" w:eastAsia="Aptos" w:hAnsi="Aptos" w:cs="Aptos"/>
              </w:rPr>
              <w:lastRenderedPageBreak/>
              <w:t xml:space="preserve">basistheorieën, principes en concepten die gerelateerd zijn aan zowel zijn sporttechnische als onderwijskundige kennis. De </w:t>
            </w:r>
            <w:r>
              <w:rPr>
                <w:rFonts w:ascii="Aptos" w:eastAsia="Aptos" w:hAnsi="Aptos" w:cs="Aptos"/>
              </w:rPr>
              <w:t>beoordelaar</w:t>
            </w:r>
            <w:r w:rsidRPr="00DB1E84">
              <w:rPr>
                <w:rFonts w:ascii="Aptos" w:eastAsia="Aptos" w:hAnsi="Aptos" w:cs="Aptos"/>
              </w:rPr>
              <w:t xml:space="preserve"> bezit een brede geïntegreerde kennis in zowel sporttechnische onderwerpen als ook onderwijskundige. Beide kan hij reproduceren in een andere context</w:t>
            </w:r>
            <w:r>
              <w:rPr>
                <w:rFonts w:ascii="Aptos" w:eastAsia="Aptos" w:hAnsi="Aptos" w:cs="Aptos"/>
              </w:rPr>
              <w:t xml:space="preserve"> en beoordelen of de kandidaat over het gevraagde niveau beschikt.</w:t>
            </w:r>
          </w:p>
        </w:tc>
      </w:tr>
      <w:tr w:rsidR="3061899D" w14:paraId="7442ABFB" w14:textId="77777777" w:rsidTr="66F02317">
        <w:trPr>
          <w:trHeight w:val="675"/>
        </w:trPr>
        <w:tc>
          <w:tcPr>
            <w:tcW w:w="1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5832D724" w14:textId="4A17F3AE" w:rsidR="0E0ECDD4" w:rsidRDefault="0E0ECDD4" w:rsidP="3061899D">
            <w:pPr>
              <w:spacing w:line="259" w:lineRule="auto"/>
              <w:rPr>
                <w:rFonts w:ascii="Aptos" w:eastAsia="Aptos" w:hAnsi="Aptos" w:cs="Aptos"/>
              </w:rPr>
            </w:pPr>
            <w:r w:rsidRPr="3061899D">
              <w:rPr>
                <w:rFonts w:ascii="Aptos" w:eastAsia="Aptos" w:hAnsi="Aptos" w:cs="Aptos"/>
              </w:rPr>
              <w:lastRenderedPageBreak/>
              <w:t>Branchevereisten</w:t>
            </w:r>
          </w:p>
        </w:tc>
        <w:tc>
          <w:tcPr>
            <w:tcW w:w="71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5" w:type="dxa"/>
            </w:tcMar>
          </w:tcPr>
          <w:p w14:paraId="42FF74F2" w14:textId="74C7F413" w:rsidR="479BC714" w:rsidRDefault="479BC714" w:rsidP="5E8DB254">
            <w:pPr>
              <w:spacing w:line="259" w:lineRule="auto"/>
              <w:rPr>
                <w:rFonts w:ascii="Aptos" w:eastAsia="Aptos" w:hAnsi="Aptos" w:cs="Aptos"/>
              </w:rPr>
            </w:pPr>
            <w:r w:rsidRPr="5E8DB254">
              <w:rPr>
                <w:rFonts w:ascii="Aptos" w:eastAsia="Aptos" w:hAnsi="Aptos" w:cs="Aptos"/>
              </w:rPr>
              <w:t>Bezit een geldige VOG-verklaring.</w:t>
            </w:r>
          </w:p>
          <w:p w14:paraId="4FD8997F" w14:textId="2D042D00" w:rsidR="0E0ECDD4" w:rsidRDefault="0E0ECDD4" w:rsidP="5E8DB254">
            <w:pPr>
              <w:spacing w:line="259" w:lineRule="auto"/>
              <w:rPr>
                <w:rFonts w:ascii="Aptos" w:eastAsia="Aptos" w:hAnsi="Aptos" w:cs="Aptos"/>
              </w:rPr>
            </w:pPr>
            <w:r w:rsidRPr="5E8DB254">
              <w:rPr>
                <w:rFonts w:ascii="Aptos" w:eastAsia="Aptos" w:hAnsi="Aptos" w:cs="Aptos"/>
              </w:rPr>
              <w:t xml:space="preserve">Onderschrijft de ‘gedragscode </w:t>
            </w:r>
            <w:r w:rsidR="4D7E2B56" w:rsidRPr="5E8DB254">
              <w:rPr>
                <w:rFonts w:ascii="Aptos" w:eastAsia="Aptos" w:hAnsi="Aptos" w:cs="Aptos"/>
              </w:rPr>
              <w:t>trainer</w:t>
            </w:r>
            <w:r w:rsidR="0C231088" w:rsidRPr="5E8DB254">
              <w:rPr>
                <w:rFonts w:ascii="Aptos" w:eastAsia="Aptos" w:hAnsi="Aptos" w:cs="Aptos"/>
              </w:rPr>
              <w:t>/</w:t>
            </w:r>
            <w:r w:rsidR="4D7E2B56" w:rsidRPr="5E8DB254">
              <w:rPr>
                <w:rFonts w:ascii="Aptos" w:eastAsia="Aptos" w:hAnsi="Aptos" w:cs="Aptos"/>
              </w:rPr>
              <w:t>coach</w:t>
            </w:r>
            <w:r w:rsidR="31B88479" w:rsidRPr="5E8DB254">
              <w:rPr>
                <w:rFonts w:ascii="Aptos" w:eastAsia="Aptos" w:hAnsi="Aptos" w:cs="Aptos"/>
              </w:rPr>
              <w:t>es en begeleiders</w:t>
            </w:r>
            <w:r w:rsidRPr="5E8DB254">
              <w:rPr>
                <w:rFonts w:ascii="Aptos" w:eastAsia="Aptos" w:hAnsi="Aptos" w:cs="Aptos"/>
              </w:rPr>
              <w:t xml:space="preserve">’ van de </w:t>
            </w:r>
            <w:r w:rsidR="00AA6903">
              <w:rPr>
                <w:rFonts w:ascii="Aptos" w:eastAsia="Aptos" w:hAnsi="Aptos" w:cs="Aptos"/>
              </w:rPr>
              <w:t>Schaak</w:t>
            </w:r>
            <w:r w:rsidR="005E4E3E">
              <w:rPr>
                <w:rFonts w:ascii="Aptos" w:eastAsia="Aptos" w:hAnsi="Aptos" w:cs="Aptos"/>
              </w:rPr>
              <w:t xml:space="preserve">bond </w:t>
            </w:r>
            <w:r w:rsidRPr="5E8DB254">
              <w:rPr>
                <w:rFonts w:ascii="Aptos" w:eastAsia="Aptos" w:hAnsi="Aptos" w:cs="Aptos"/>
              </w:rPr>
              <w:t>en Centrum Veilige Sport Nederland.</w:t>
            </w:r>
          </w:p>
        </w:tc>
      </w:tr>
    </w:tbl>
    <w:p w14:paraId="59A3848E" w14:textId="4455A4EE" w:rsidR="67C83F95" w:rsidRDefault="67C83F95" w:rsidP="0E20AABE">
      <w:pPr>
        <w:rPr>
          <w:rFonts w:ascii="Aptos" w:eastAsia="Aptos" w:hAnsi="Aptos" w:cs="Aptos"/>
          <w:color w:val="001C80"/>
        </w:rPr>
      </w:pPr>
    </w:p>
    <w:p w14:paraId="66089229" w14:textId="10FF21E9" w:rsidR="33C3FEFA" w:rsidRPr="002E0E03" w:rsidRDefault="33C3FEFA" w:rsidP="3061899D">
      <w:pPr>
        <w:pStyle w:val="Kopgenummerd"/>
        <w:ind w:left="0" w:firstLine="0"/>
        <w:rPr>
          <w:rFonts w:ascii="Aptos" w:eastAsia="Aptos" w:hAnsi="Aptos" w:cs="Aptos"/>
          <w:color w:val="296D7D"/>
        </w:rPr>
      </w:pPr>
      <w:r w:rsidRPr="002E0E03">
        <w:rPr>
          <w:rFonts w:ascii="Aptos" w:eastAsia="Aptos" w:hAnsi="Aptos" w:cs="Aptos"/>
          <w:color w:val="296D7D"/>
        </w:rPr>
        <w:t>Kenmerken kwalificatie</w:t>
      </w:r>
    </w:p>
    <w:tbl>
      <w:tblPr>
        <w:tblStyle w:val="Tabelraster"/>
        <w:tblW w:w="918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040"/>
        <w:gridCol w:w="7148"/>
      </w:tblGrid>
      <w:tr w:rsidR="67C83F95" w14:paraId="184425FB" w14:textId="77777777" w:rsidTr="30C1B706">
        <w:trPr>
          <w:trHeight w:val="315"/>
        </w:trPr>
        <w:tc>
          <w:tcPr>
            <w:tcW w:w="20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0E00E263" w14:textId="40760940" w:rsidR="67C83F95" w:rsidRDefault="67C83F95" w:rsidP="3061899D">
            <w:pPr>
              <w:spacing w:line="259" w:lineRule="auto"/>
              <w:rPr>
                <w:rFonts w:ascii="Aptos" w:eastAsia="Aptos" w:hAnsi="Aptos" w:cs="Aptos"/>
              </w:rPr>
            </w:pPr>
            <w:r w:rsidRPr="3061899D">
              <w:rPr>
                <w:rFonts w:ascii="Aptos" w:eastAsia="Aptos" w:hAnsi="Aptos" w:cs="Aptos"/>
              </w:rPr>
              <w:t xml:space="preserve">Indicatie opleidingsduur </w:t>
            </w:r>
          </w:p>
        </w:tc>
        <w:tc>
          <w:tcPr>
            <w:tcW w:w="71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16A40D36" w14:textId="58764AE0" w:rsidR="67C83F95" w:rsidRDefault="00DB1E84" w:rsidP="0E20AABE">
            <w:pPr>
              <w:spacing w:line="259" w:lineRule="auto"/>
              <w:rPr>
                <w:rFonts w:ascii="Aptos" w:eastAsia="Aptos" w:hAnsi="Aptos" w:cs="Aptos"/>
              </w:rPr>
            </w:pPr>
            <w:r>
              <w:rPr>
                <w:rFonts w:ascii="Aptos" w:eastAsia="Aptos" w:hAnsi="Aptos" w:cs="Aptos"/>
              </w:rPr>
              <w:t>2</w:t>
            </w:r>
            <w:r w:rsidR="2C1E4F1D" w:rsidRPr="0E20AABE">
              <w:rPr>
                <w:rFonts w:ascii="Aptos" w:eastAsia="Aptos" w:hAnsi="Aptos" w:cs="Aptos"/>
              </w:rPr>
              <w:t xml:space="preserve"> maand</w:t>
            </w:r>
            <w:r w:rsidR="73631028" w:rsidRPr="0E20AABE">
              <w:rPr>
                <w:rFonts w:ascii="Aptos" w:eastAsia="Aptos" w:hAnsi="Aptos" w:cs="Aptos"/>
              </w:rPr>
              <w:t>en</w:t>
            </w:r>
            <w:r w:rsidR="2C1E4F1D" w:rsidRPr="0E20AABE">
              <w:rPr>
                <w:rFonts w:ascii="Aptos" w:eastAsia="Aptos" w:hAnsi="Aptos" w:cs="Aptos"/>
              </w:rPr>
              <w:t xml:space="preserve"> </w:t>
            </w:r>
          </w:p>
        </w:tc>
      </w:tr>
      <w:tr w:rsidR="67C83F95" w14:paraId="54E948B8" w14:textId="77777777" w:rsidTr="30C1B706">
        <w:trPr>
          <w:trHeight w:val="630"/>
        </w:trPr>
        <w:tc>
          <w:tcPr>
            <w:tcW w:w="20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1F654D56" w14:textId="48344FEC" w:rsidR="67C83F95" w:rsidRDefault="67C83F95" w:rsidP="3061899D">
            <w:pPr>
              <w:spacing w:line="259" w:lineRule="auto"/>
              <w:rPr>
                <w:rFonts w:ascii="Aptos" w:eastAsia="Aptos" w:hAnsi="Aptos" w:cs="Aptos"/>
              </w:rPr>
            </w:pPr>
            <w:r w:rsidRPr="3061899D">
              <w:rPr>
                <w:rFonts w:ascii="Aptos" w:eastAsia="Aptos" w:hAnsi="Aptos" w:cs="Aptos"/>
              </w:rPr>
              <w:t xml:space="preserve">Diploma </w:t>
            </w:r>
          </w:p>
        </w:tc>
        <w:tc>
          <w:tcPr>
            <w:tcW w:w="71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641ED65C" w14:textId="2AF17EFE" w:rsidR="67C83F95" w:rsidRDefault="2C1E4F1D" w:rsidP="0E20AABE">
            <w:pPr>
              <w:spacing w:line="259" w:lineRule="auto"/>
              <w:rPr>
                <w:rFonts w:ascii="Aptos" w:eastAsia="Aptos" w:hAnsi="Aptos" w:cs="Aptos"/>
              </w:rPr>
            </w:pPr>
            <w:r w:rsidRPr="30C1B706">
              <w:rPr>
                <w:rFonts w:ascii="Aptos" w:eastAsia="Aptos" w:hAnsi="Aptos" w:cs="Aptos"/>
              </w:rPr>
              <w:t>Als voldaan is aan de door de</w:t>
            </w:r>
            <w:r w:rsidR="005E4E3E" w:rsidRPr="30C1B706">
              <w:rPr>
                <w:rFonts w:ascii="Aptos" w:eastAsia="Aptos" w:hAnsi="Aptos" w:cs="Aptos"/>
              </w:rPr>
              <w:t xml:space="preserve"> </w:t>
            </w:r>
            <w:r w:rsidR="00AA6903" w:rsidRPr="30C1B706">
              <w:rPr>
                <w:rFonts w:ascii="Aptos" w:eastAsia="Aptos" w:hAnsi="Aptos" w:cs="Aptos"/>
              </w:rPr>
              <w:t>Schaakbond</w:t>
            </w:r>
            <w:r w:rsidRPr="30C1B706">
              <w:rPr>
                <w:rFonts w:ascii="Aptos" w:eastAsia="Aptos" w:hAnsi="Aptos" w:cs="Aptos"/>
              </w:rPr>
              <w:t xml:space="preserve"> verplicht gestelde deelkwalificatie ontvangt men het diploma van de</w:t>
            </w:r>
            <w:r w:rsidR="30AD44DF" w:rsidRPr="30C1B706">
              <w:rPr>
                <w:rFonts w:ascii="Aptos" w:eastAsia="Aptos" w:hAnsi="Aptos" w:cs="Aptos"/>
              </w:rPr>
              <w:t xml:space="preserve"> </w:t>
            </w:r>
            <w:r w:rsidR="00AA6903" w:rsidRPr="30C1B706">
              <w:rPr>
                <w:rFonts w:ascii="Aptos" w:eastAsia="Aptos" w:hAnsi="Aptos" w:cs="Aptos"/>
              </w:rPr>
              <w:t>Schaak</w:t>
            </w:r>
            <w:r w:rsidR="005E4E3E" w:rsidRPr="30C1B706">
              <w:rPr>
                <w:rFonts w:ascii="Aptos" w:eastAsia="Aptos" w:hAnsi="Aptos" w:cs="Aptos"/>
              </w:rPr>
              <w:t>bond</w:t>
            </w:r>
            <w:r w:rsidRPr="30C1B706">
              <w:rPr>
                <w:rFonts w:ascii="Aptos" w:eastAsia="Aptos" w:hAnsi="Aptos" w:cs="Aptos"/>
              </w:rPr>
              <w:t xml:space="preserve">.   </w:t>
            </w:r>
          </w:p>
        </w:tc>
      </w:tr>
      <w:tr w:rsidR="67C83F95" w14:paraId="58611629" w14:textId="77777777" w:rsidTr="30C1B706">
        <w:trPr>
          <w:trHeight w:val="210"/>
        </w:trPr>
        <w:tc>
          <w:tcPr>
            <w:tcW w:w="204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6551A070" w14:textId="7AF388FF" w:rsidR="67C83F95" w:rsidRDefault="67C83F95" w:rsidP="3061899D">
            <w:pPr>
              <w:spacing w:line="259" w:lineRule="auto"/>
              <w:rPr>
                <w:rFonts w:ascii="Aptos" w:eastAsia="Aptos" w:hAnsi="Aptos" w:cs="Aptos"/>
              </w:rPr>
            </w:pPr>
            <w:r w:rsidRPr="3061899D">
              <w:rPr>
                <w:rFonts w:ascii="Aptos" w:eastAsia="Aptos" w:hAnsi="Aptos" w:cs="Aptos"/>
              </w:rPr>
              <w:t xml:space="preserve">Deelkwalificaties </w:t>
            </w:r>
          </w:p>
        </w:tc>
        <w:tc>
          <w:tcPr>
            <w:tcW w:w="71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34E27C5A" w14:textId="72C81C74" w:rsidR="67C83F95" w:rsidRDefault="2C7949DA" w:rsidP="0E20AABE">
            <w:pPr>
              <w:spacing w:line="259" w:lineRule="auto"/>
              <w:rPr>
                <w:rFonts w:ascii="Aptos" w:eastAsia="Aptos" w:hAnsi="Aptos" w:cs="Aptos"/>
              </w:rPr>
            </w:pPr>
            <w:r w:rsidRPr="0E20AABE">
              <w:rPr>
                <w:rFonts w:ascii="Aptos" w:eastAsia="Aptos" w:hAnsi="Aptos" w:cs="Aptos"/>
              </w:rPr>
              <w:t>Op het diploma staan de succesvol afgelegde deelkwalificaties vermeld.</w:t>
            </w:r>
          </w:p>
        </w:tc>
      </w:tr>
    </w:tbl>
    <w:p w14:paraId="0C6CE01B" w14:textId="27273781" w:rsidR="76703488" w:rsidRDefault="76703488" w:rsidP="76703488">
      <w:pPr>
        <w:pStyle w:val="Kopgenummerd"/>
        <w:rPr>
          <w:rFonts w:ascii="Aptos" w:eastAsia="Aptos" w:hAnsi="Aptos" w:cs="Aptos"/>
        </w:rPr>
      </w:pPr>
    </w:p>
    <w:p w14:paraId="6B220B00" w14:textId="7D12B10E" w:rsidR="33C3FEFA" w:rsidRPr="002E0E03" w:rsidRDefault="74C32C5D" w:rsidP="76703488">
      <w:pPr>
        <w:pStyle w:val="Kopgenummerd"/>
        <w:ind w:left="360"/>
        <w:rPr>
          <w:rFonts w:ascii="Aptos" w:eastAsia="Aptos" w:hAnsi="Aptos" w:cs="Aptos"/>
          <w:color w:val="296D7D"/>
        </w:rPr>
      </w:pPr>
      <w:r w:rsidRPr="002E0E03">
        <w:rPr>
          <w:rFonts w:ascii="Aptos" w:eastAsia="Aptos" w:hAnsi="Aptos" w:cs="Aptos"/>
          <w:color w:val="296D7D"/>
        </w:rPr>
        <w:t>In- en doorstroom</w:t>
      </w:r>
    </w:p>
    <w:tbl>
      <w:tblPr>
        <w:tblStyle w:val="Tabelraster"/>
        <w:tblW w:w="918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130"/>
        <w:gridCol w:w="7050"/>
      </w:tblGrid>
      <w:tr w:rsidR="67C83F95" w14:paraId="02CBCB38" w14:textId="77777777" w:rsidTr="66F02317">
        <w:trPr>
          <w:trHeight w:val="375"/>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28BA3B10" w14:textId="059B377D" w:rsidR="67C83F95" w:rsidRDefault="2C1E4F1D" w:rsidP="0E20AABE">
            <w:pPr>
              <w:spacing w:line="259" w:lineRule="auto"/>
              <w:rPr>
                <w:rFonts w:ascii="Aptos" w:eastAsia="Aptos" w:hAnsi="Aptos" w:cs="Aptos"/>
              </w:rPr>
            </w:pPr>
            <w:r w:rsidRPr="0E20AABE">
              <w:rPr>
                <w:rFonts w:ascii="Aptos" w:eastAsia="Aptos" w:hAnsi="Aptos" w:cs="Aptos"/>
              </w:rPr>
              <w:t xml:space="preserve">Instroomeisen </w:t>
            </w:r>
          </w:p>
        </w:tc>
        <w:tc>
          <w:tcPr>
            <w:tcW w:w="705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35F33D02" w14:textId="35BAC82B" w:rsidR="67C83F95" w:rsidRPr="00F06F07" w:rsidRDefault="0A2FD328" w:rsidP="5C7B79E1">
            <w:pPr>
              <w:spacing w:line="259" w:lineRule="auto"/>
              <w:rPr>
                <w:rFonts w:ascii="Aptos" w:eastAsia="Aptos" w:hAnsi="Aptos" w:cs="Aptos"/>
              </w:rPr>
            </w:pPr>
            <w:r w:rsidRPr="00F06F07">
              <w:rPr>
                <w:rFonts w:ascii="Aptos" w:eastAsia="Aptos" w:hAnsi="Aptos" w:cs="Aptos"/>
              </w:rPr>
              <w:t xml:space="preserve">In bezit zijn van geldige </w:t>
            </w:r>
            <w:r w:rsidR="161C96EC" w:rsidRPr="00F06F07">
              <w:rPr>
                <w:rFonts w:ascii="Aptos" w:eastAsia="Aptos" w:hAnsi="Aptos" w:cs="Aptos"/>
              </w:rPr>
              <w:t xml:space="preserve">VOG </w:t>
            </w:r>
          </w:p>
          <w:p w14:paraId="4B32A05E" w14:textId="77777777" w:rsidR="67C83F95" w:rsidRDefault="532F5872" w:rsidP="5C7B79E1">
            <w:pPr>
              <w:spacing w:line="259" w:lineRule="auto"/>
              <w:rPr>
                <w:rFonts w:ascii="Aptos" w:eastAsia="Aptos" w:hAnsi="Aptos" w:cs="Aptos"/>
              </w:rPr>
            </w:pPr>
            <w:r w:rsidRPr="00F06F07">
              <w:rPr>
                <w:rFonts w:ascii="Aptos" w:eastAsia="Aptos" w:hAnsi="Aptos" w:cs="Aptos"/>
              </w:rPr>
              <w:t xml:space="preserve">Lid zijn van de </w:t>
            </w:r>
            <w:r w:rsidR="00F06F07" w:rsidRPr="00F06F07">
              <w:rPr>
                <w:rFonts w:ascii="Aptos" w:eastAsia="Aptos" w:hAnsi="Aptos" w:cs="Aptos"/>
              </w:rPr>
              <w:t>Koninklijke Nederlandse Schaakbond</w:t>
            </w:r>
          </w:p>
          <w:p w14:paraId="59C948A1" w14:textId="488E02CF" w:rsidR="00F06F07" w:rsidRPr="00F06F07" w:rsidRDefault="00F06F07" w:rsidP="5C7B79E1">
            <w:pPr>
              <w:spacing w:line="259" w:lineRule="auto"/>
              <w:rPr>
                <w:rFonts w:ascii="Aptos" w:eastAsia="Aptos" w:hAnsi="Aptos" w:cs="Aptos"/>
              </w:rPr>
            </w:pPr>
            <w:r>
              <w:rPr>
                <w:rFonts w:ascii="Aptos" w:eastAsia="Aptos" w:hAnsi="Aptos" w:cs="Aptos"/>
              </w:rPr>
              <w:t>Kennis en ervaring op het gebied van beoordelen en/of opleiden.</w:t>
            </w:r>
          </w:p>
        </w:tc>
      </w:tr>
      <w:tr w:rsidR="67C83F95" w14:paraId="0F419C2F" w14:textId="77777777" w:rsidTr="66F02317">
        <w:trPr>
          <w:trHeight w:val="48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3B4E5617" w14:textId="1A91F01E" w:rsidR="67C83F95" w:rsidRDefault="2C1E4F1D" w:rsidP="0E20AABE">
            <w:pPr>
              <w:spacing w:line="259" w:lineRule="auto"/>
              <w:rPr>
                <w:rFonts w:ascii="Aptos" w:eastAsia="Aptos" w:hAnsi="Aptos" w:cs="Aptos"/>
              </w:rPr>
            </w:pPr>
            <w:r w:rsidRPr="0E20AABE">
              <w:rPr>
                <w:rFonts w:ascii="Aptos" w:eastAsia="Aptos" w:hAnsi="Aptos" w:cs="Aptos"/>
              </w:rPr>
              <w:t>Doorstroomrechte</w:t>
            </w:r>
            <w:r w:rsidR="6B53C604" w:rsidRPr="0E20AABE">
              <w:rPr>
                <w:rFonts w:ascii="Aptos" w:eastAsia="Aptos" w:hAnsi="Aptos" w:cs="Aptos"/>
              </w:rPr>
              <w:t>n</w:t>
            </w:r>
          </w:p>
        </w:tc>
        <w:tc>
          <w:tcPr>
            <w:tcW w:w="705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107BB3B5" w14:textId="5F22F3E8" w:rsidR="67C83F95" w:rsidRPr="00F06F07" w:rsidRDefault="2C1E4F1D" w:rsidP="5E8DB254">
            <w:pPr>
              <w:spacing w:line="259" w:lineRule="auto"/>
              <w:rPr>
                <w:rFonts w:ascii="Aptos" w:eastAsia="Aptos" w:hAnsi="Aptos" w:cs="Aptos"/>
              </w:rPr>
            </w:pPr>
            <w:r w:rsidRPr="00F06F07">
              <w:rPr>
                <w:rFonts w:ascii="Aptos" w:eastAsia="Aptos" w:hAnsi="Aptos" w:cs="Aptos"/>
              </w:rPr>
              <w:t>D</w:t>
            </w:r>
            <w:r w:rsidR="4AC7F5B9" w:rsidRPr="00F06F07">
              <w:rPr>
                <w:rFonts w:ascii="Aptos" w:eastAsia="Aptos" w:hAnsi="Aptos" w:cs="Aptos"/>
              </w:rPr>
              <w:t xml:space="preserve">e </w:t>
            </w:r>
            <w:r w:rsidR="004B09FE" w:rsidRPr="00F06F07">
              <w:rPr>
                <w:rFonts w:ascii="Aptos" w:eastAsia="Aptos" w:hAnsi="Aptos" w:cs="Aptos"/>
              </w:rPr>
              <w:t>beoordelaar</w:t>
            </w:r>
            <w:r w:rsidR="4AC7F5B9" w:rsidRPr="00F06F07">
              <w:rPr>
                <w:rFonts w:ascii="Aptos" w:eastAsia="Aptos" w:hAnsi="Aptos" w:cs="Aptos"/>
              </w:rPr>
              <w:t xml:space="preserve"> kan zich verder ontwikkelen op basis van ervaring en opleiding naar</w:t>
            </w:r>
            <w:r w:rsidR="002E0E03" w:rsidRPr="00F06F07">
              <w:rPr>
                <w:rFonts w:ascii="Aptos" w:eastAsia="Aptos" w:hAnsi="Aptos" w:cs="Aptos"/>
              </w:rPr>
              <w:t xml:space="preserve"> Leercoach of docent van de schaakopleidingen</w:t>
            </w:r>
            <w:r w:rsidR="000A5E88" w:rsidRPr="00F06F07">
              <w:rPr>
                <w:rFonts w:ascii="Aptos" w:eastAsia="Aptos" w:hAnsi="Aptos" w:cs="Aptos"/>
              </w:rPr>
              <w:t>.</w:t>
            </w:r>
          </w:p>
        </w:tc>
      </w:tr>
    </w:tbl>
    <w:p w14:paraId="00EBB126" w14:textId="25A41A08" w:rsidR="67C83F95" w:rsidRDefault="67C83F95" w:rsidP="3061899D">
      <w:pPr>
        <w:rPr>
          <w:rFonts w:ascii="Aptos" w:eastAsia="Aptos" w:hAnsi="Aptos" w:cs="Aptos"/>
          <w:b/>
          <w:bCs/>
          <w:color w:val="001C80"/>
        </w:rPr>
      </w:pPr>
    </w:p>
    <w:p w14:paraId="70A31A14" w14:textId="63A8A1DF" w:rsidR="17A192DD" w:rsidRPr="002E0E03" w:rsidRDefault="17A192DD" w:rsidP="3061899D">
      <w:pPr>
        <w:rPr>
          <w:rFonts w:ascii="Aptos" w:eastAsia="Aptos" w:hAnsi="Aptos" w:cs="Aptos"/>
          <w:b/>
          <w:bCs/>
          <w:color w:val="296D7D"/>
        </w:rPr>
      </w:pPr>
      <w:r w:rsidRPr="002E0E03">
        <w:rPr>
          <w:rFonts w:ascii="Aptos" w:eastAsia="Aptos" w:hAnsi="Aptos" w:cs="Aptos"/>
          <w:b/>
          <w:bCs/>
          <w:color w:val="296D7D"/>
        </w:rPr>
        <w:t>KERNTAKEN EN WERKPROCESSEN</w:t>
      </w:r>
    </w:p>
    <w:p w14:paraId="46447E3F" w14:textId="14EF1F58" w:rsidR="00140F67" w:rsidRPr="005E4E3E" w:rsidRDefault="4489E1D0" w:rsidP="38740B45">
      <w:pPr>
        <w:rPr>
          <w:rFonts w:ascii="Aptos" w:eastAsia="Aptos" w:hAnsi="Aptos" w:cs="Aptos"/>
        </w:rPr>
      </w:pPr>
      <w:r w:rsidRPr="66F02317">
        <w:rPr>
          <w:rFonts w:ascii="Aptos" w:eastAsia="Aptos" w:hAnsi="Aptos" w:cs="Aptos"/>
        </w:rPr>
        <w:t xml:space="preserve">Deze paragraaf geeft een overzicht van de kerntaken en werkprocessen kenmerkend voor een </w:t>
      </w:r>
      <w:r w:rsidR="004B09FE">
        <w:rPr>
          <w:rFonts w:ascii="Aptos" w:eastAsia="Aptos" w:hAnsi="Aptos" w:cs="Aptos"/>
        </w:rPr>
        <w:t>Beoordelaar</w:t>
      </w:r>
      <w:r w:rsidRPr="66F02317">
        <w:rPr>
          <w:rFonts w:ascii="Aptos" w:eastAsia="Aptos" w:hAnsi="Aptos" w:cs="Aptos"/>
        </w:rPr>
        <w:t xml:space="preserve">. Een kerntaak is een kenmerkende taak voor de </w:t>
      </w:r>
      <w:r w:rsidR="004B09FE">
        <w:rPr>
          <w:rFonts w:ascii="Aptos" w:eastAsia="Aptos" w:hAnsi="Aptos" w:cs="Aptos"/>
        </w:rPr>
        <w:t>beoordelaar</w:t>
      </w:r>
      <w:r w:rsidRPr="66F02317">
        <w:rPr>
          <w:rFonts w:ascii="Aptos" w:eastAsia="Aptos" w:hAnsi="Aptos" w:cs="Aptos"/>
        </w:rPr>
        <w:t>. Het betreft een substantieel deel van zijn werk naar omvang, tijdsbeslag, frequentie en/of belang. Een werkproces is een afgebakend onderdeel van een kerntaak. Het werkproces kent een begin en een eind, heeft een resultaat en wordt herkend in de praktijk. De werkprocessen worden in handelingen beschreven, zodat duidelijk is wat de functiebeoefening inhoudt.</w:t>
      </w:r>
      <w:r w:rsidR="023BCC36" w:rsidRPr="66F02317">
        <w:rPr>
          <w:rFonts w:ascii="Aptos" w:eastAsia="Aptos" w:hAnsi="Aptos" w:cs="Aptos"/>
        </w:rPr>
        <w:t xml:space="preserve">  </w:t>
      </w:r>
    </w:p>
    <w:tbl>
      <w:tblPr>
        <w:tblStyle w:val="Tabelraster"/>
        <w:tblW w:w="906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280"/>
        <w:gridCol w:w="5780"/>
      </w:tblGrid>
      <w:tr w:rsidR="3061899D" w14:paraId="5A494F50" w14:textId="77777777" w:rsidTr="00A92368">
        <w:trPr>
          <w:trHeight w:val="195"/>
        </w:trPr>
        <w:tc>
          <w:tcPr>
            <w:tcW w:w="32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36B86923" w14:textId="75B89412" w:rsidR="3061899D" w:rsidRPr="002E0E03" w:rsidRDefault="3061899D" w:rsidP="3061899D">
            <w:pPr>
              <w:spacing w:line="259" w:lineRule="auto"/>
              <w:rPr>
                <w:rFonts w:ascii="Aptos" w:eastAsia="Aptos" w:hAnsi="Aptos" w:cs="Aptos"/>
                <w:b/>
                <w:bCs/>
                <w:color w:val="296D7D"/>
              </w:rPr>
            </w:pPr>
            <w:r w:rsidRPr="002E0E03">
              <w:rPr>
                <w:rFonts w:ascii="Aptos" w:eastAsia="Aptos" w:hAnsi="Aptos" w:cs="Aptos"/>
                <w:b/>
                <w:bCs/>
                <w:color w:val="296D7D"/>
              </w:rPr>
              <w:t xml:space="preserve">Kerntaak </w:t>
            </w:r>
          </w:p>
        </w:tc>
        <w:tc>
          <w:tcPr>
            <w:tcW w:w="57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713684EC" w14:textId="4B8BADBD" w:rsidR="3061899D" w:rsidRPr="002E0E03" w:rsidRDefault="3061899D" w:rsidP="3061899D">
            <w:pPr>
              <w:spacing w:line="259" w:lineRule="auto"/>
              <w:rPr>
                <w:rFonts w:ascii="Aptos" w:eastAsia="Aptos" w:hAnsi="Aptos" w:cs="Aptos"/>
                <w:b/>
                <w:bCs/>
                <w:color w:val="296D7D"/>
              </w:rPr>
            </w:pPr>
            <w:r w:rsidRPr="002E0E03">
              <w:rPr>
                <w:rFonts w:ascii="Aptos" w:eastAsia="Aptos" w:hAnsi="Aptos" w:cs="Aptos"/>
                <w:b/>
                <w:bCs/>
                <w:color w:val="296D7D"/>
              </w:rPr>
              <w:t xml:space="preserve">Werkproces </w:t>
            </w:r>
          </w:p>
        </w:tc>
      </w:tr>
      <w:tr w:rsidR="66F02317" w14:paraId="1F9230EE" w14:textId="77777777" w:rsidTr="00A92368">
        <w:trPr>
          <w:trHeight w:val="1005"/>
        </w:trPr>
        <w:tc>
          <w:tcPr>
            <w:tcW w:w="32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1396ED85" w14:textId="0608CD39" w:rsidR="624DA5DB" w:rsidRDefault="624DA5DB" w:rsidP="66F02317">
            <w:pPr>
              <w:spacing w:line="259" w:lineRule="auto"/>
              <w:rPr>
                <w:rFonts w:ascii="Aptos" w:eastAsia="Aptos" w:hAnsi="Aptos" w:cs="Aptos"/>
              </w:rPr>
            </w:pPr>
            <w:r w:rsidRPr="66F02317">
              <w:rPr>
                <w:rFonts w:ascii="Aptos" w:eastAsia="Aptos" w:hAnsi="Aptos" w:cs="Aptos"/>
              </w:rPr>
              <w:t xml:space="preserve">Kerntaak </w:t>
            </w:r>
            <w:r w:rsidR="00093018">
              <w:rPr>
                <w:rFonts w:ascii="Aptos" w:eastAsia="Aptos" w:hAnsi="Aptos" w:cs="Aptos"/>
              </w:rPr>
              <w:t>5</w:t>
            </w:r>
            <w:r w:rsidRPr="66F02317">
              <w:rPr>
                <w:rFonts w:ascii="Aptos" w:eastAsia="Aptos" w:hAnsi="Aptos" w:cs="Aptos"/>
              </w:rPr>
              <w:t xml:space="preserve">.4 </w:t>
            </w:r>
            <w:r w:rsidR="00093018" w:rsidRPr="00093018">
              <w:rPr>
                <w:rFonts w:ascii="Aptos" w:eastAsia="Aptos" w:hAnsi="Aptos" w:cs="Aptos"/>
              </w:rPr>
              <w:t>Afnemen van PVB’s</w:t>
            </w:r>
          </w:p>
        </w:tc>
        <w:tc>
          <w:tcPr>
            <w:tcW w:w="578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105" w:type="dxa"/>
            </w:tcMar>
          </w:tcPr>
          <w:p w14:paraId="50080D65" w14:textId="5E981AC8" w:rsidR="0502140C" w:rsidRDefault="00093018" w:rsidP="66F02317">
            <w:pPr>
              <w:spacing w:line="259" w:lineRule="auto"/>
              <w:rPr>
                <w:rFonts w:ascii="Aptos" w:eastAsia="Aptos" w:hAnsi="Aptos" w:cs="Aptos"/>
              </w:rPr>
            </w:pPr>
            <w:r>
              <w:rPr>
                <w:rFonts w:ascii="Aptos" w:eastAsia="Aptos" w:hAnsi="Aptos" w:cs="Aptos"/>
              </w:rPr>
              <w:t>5</w:t>
            </w:r>
            <w:r w:rsidR="0502140C" w:rsidRPr="66F02317">
              <w:rPr>
                <w:rFonts w:ascii="Aptos" w:eastAsia="Aptos" w:hAnsi="Aptos" w:cs="Aptos"/>
              </w:rPr>
              <w:t xml:space="preserve">.4.1 </w:t>
            </w:r>
            <w:r w:rsidRPr="00093018">
              <w:rPr>
                <w:rFonts w:ascii="Aptos" w:eastAsia="Aptos" w:hAnsi="Aptos" w:cs="Aptos"/>
              </w:rPr>
              <w:t>Beoordeelt portfolio’s</w:t>
            </w:r>
          </w:p>
          <w:p w14:paraId="3DD2FA99" w14:textId="06C485C6" w:rsidR="0502140C" w:rsidRDefault="00093018" w:rsidP="66F02317">
            <w:pPr>
              <w:spacing w:line="259" w:lineRule="auto"/>
              <w:rPr>
                <w:rFonts w:ascii="Aptos" w:eastAsia="Aptos" w:hAnsi="Aptos" w:cs="Aptos"/>
              </w:rPr>
            </w:pPr>
            <w:r>
              <w:rPr>
                <w:rFonts w:ascii="Aptos" w:eastAsia="Aptos" w:hAnsi="Aptos" w:cs="Aptos"/>
              </w:rPr>
              <w:t>5</w:t>
            </w:r>
            <w:r w:rsidR="0502140C" w:rsidRPr="66F02317">
              <w:rPr>
                <w:rFonts w:ascii="Aptos" w:eastAsia="Aptos" w:hAnsi="Aptos" w:cs="Aptos"/>
              </w:rPr>
              <w:t xml:space="preserve">.4.2 </w:t>
            </w:r>
            <w:r w:rsidRPr="00093018">
              <w:rPr>
                <w:rFonts w:ascii="Aptos" w:eastAsia="Aptos" w:hAnsi="Aptos" w:cs="Aptos"/>
              </w:rPr>
              <w:t>Beoordeelt praktijk aan de hand van de beoordelingscriteria</w:t>
            </w:r>
          </w:p>
          <w:p w14:paraId="774208AF" w14:textId="701221D7" w:rsidR="0502140C" w:rsidRDefault="00093018" w:rsidP="66F02317">
            <w:pPr>
              <w:spacing w:line="259" w:lineRule="auto"/>
              <w:rPr>
                <w:rFonts w:ascii="Aptos" w:eastAsia="Aptos" w:hAnsi="Aptos" w:cs="Aptos"/>
              </w:rPr>
            </w:pPr>
            <w:r>
              <w:rPr>
                <w:rFonts w:ascii="Aptos" w:eastAsia="Aptos" w:hAnsi="Aptos" w:cs="Aptos"/>
              </w:rPr>
              <w:t>5</w:t>
            </w:r>
            <w:r w:rsidR="0502140C" w:rsidRPr="66F02317">
              <w:rPr>
                <w:rFonts w:ascii="Aptos" w:eastAsia="Aptos" w:hAnsi="Aptos" w:cs="Aptos"/>
              </w:rPr>
              <w:t xml:space="preserve">.4.3 </w:t>
            </w:r>
            <w:r w:rsidRPr="00093018">
              <w:rPr>
                <w:rFonts w:ascii="Aptos" w:eastAsia="Aptos" w:hAnsi="Aptos" w:cs="Aptos"/>
              </w:rPr>
              <w:t>Protocolleert en communiceert beoordelingen</w:t>
            </w:r>
          </w:p>
        </w:tc>
      </w:tr>
    </w:tbl>
    <w:p w14:paraId="76BC3733" w14:textId="3B8A0868" w:rsidR="76703488" w:rsidRDefault="76703488" w:rsidP="76703488">
      <w:pPr>
        <w:rPr>
          <w:rFonts w:ascii="Aptos" w:eastAsia="Aptos" w:hAnsi="Aptos" w:cs="Aptos"/>
          <w:b/>
          <w:bCs/>
          <w:color w:val="001C80"/>
        </w:rPr>
      </w:pPr>
    </w:p>
    <w:p w14:paraId="6429F422" w14:textId="77777777" w:rsidR="005E4E3E" w:rsidRDefault="005E4E3E" w:rsidP="76703488">
      <w:pPr>
        <w:rPr>
          <w:rFonts w:ascii="Aptos" w:eastAsia="Aptos" w:hAnsi="Aptos" w:cs="Aptos"/>
          <w:b/>
          <w:bCs/>
          <w:color w:val="001C80"/>
        </w:rPr>
      </w:pPr>
    </w:p>
    <w:p w14:paraId="6A184433" w14:textId="77777777" w:rsidR="005E4E3E" w:rsidRDefault="005E4E3E" w:rsidP="76703488">
      <w:pPr>
        <w:rPr>
          <w:rFonts w:ascii="Aptos" w:eastAsia="Aptos" w:hAnsi="Aptos" w:cs="Aptos"/>
          <w:b/>
          <w:bCs/>
          <w:color w:val="001C80"/>
        </w:rPr>
      </w:pPr>
    </w:p>
    <w:p w14:paraId="0E986297" w14:textId="77777777" w:rsidR="00F06F07" w:rsidRDefault="00F06F07" w:rsidP="76703488">
      <w:pPr>
        <w:rPr>
          <w:rFonts w:ascii="Aptos" w:eastAsia="Aptos" w:hAnsi="Aptos" w:cs="Aptos"/>
          <w:b/>
          <w:bCs/>
          <w:color w:val="001C80"/>
        </w:rPr>
      </w:pPr>
    </w:p>
    <w:p w14:paraId="4B740CE2" w14:textId="77777777" w:rsidR="00F06F07" w:rsidRDefault="00F06F07" w:rsidP="76703488">
      <w:pPr>
        <w:rPr>
          <w:rFonts w:ascii="Aptos" w:eastAsia="Aptos" w:hAnsi="Aptos" w:cs="Aptos"/>
          <w:b/>
          <w:bCs/>
          <w:color w:val="001C80"/>
        </w:rPr>
      </w:pPr>
    </w:p>
    <w:p w14:paraId="44AE2C9E" w14:textId="77777777" w:rsidR="00705E2D" w:rsidRDefault="00705E2D" w:rsidP="76703488">
      <w:pPr>
        <w:rPr>
          <w:rFonts w:ascii="Aptos" w:eastAsia="Aptos" w:hAnsi="Aptos" w:cs="Aptos"/>
          <w:b/>
          <w:bCs/>
          <w:color w:val="001C80"/>
        </w:rPr>
      </w:pPr>
    </w:p>
    <w:p w14:paraId="5347D033" w14:textId="47FD86D2" w:rsidR="25C271A3" w:rsidRPr="002E0E03" w:rsidRDefault="1A9F07D4" w:rsidP="76703488">
      <w:pPr>
        <w:rPr>
          <w:rFonts w:ascii="Aptos" w:eastAsia="Aptos" w:hAnsi="Aptos" w:cs="Aptos"/>
          <w:b/>
          <w:bCs/>
          <w:color w:val="296D7D"/>
        </w:rPr>
      </w:pPr>
      <w:r w:rsidRPr="002E0E03">
        <w:rPr>
          <w:rFonts w:ascii="Aptos" w:eastAsia="Aptos" w:hAnsi="Aptos" w:cs="Aptos"/>
          <w:b/>
          <w:bCs/>
          <w:color w:val="296D7D"/>
        </w:rPr>
        <w:t>BESCHRIJVING VAN DE KERNTAK</w:t>
      </w:r>
      <w:r w:rsidR="2F91BA3D" w:rsidRPr="002E0E03">
        <w:rPr>
          <w:rFonts w:ascii="Aptos" w:eastAsia="Aptos" w:hAnsi="Aptos" w:cs="Aptos"/>
          <w:b/>
          <w:bCs/>
          <w:color w:val="296D7D"/>
        </w:rPr>
        <w:t>EN</w:t>
      </w:r>
    </w:p>
    <w:p w14:paraId="25642BEA" w14:textId="68BD49CB" w:rsidR="38740B45" w:rsidRDefault="1A9F07D4" w:rsidP="76703488">
      <w:pPr>
        <w:rPr>
          <w:rFonts w:ascii="Aptos" w:eastAsia="Aptos" w:hAnsi="Aptos" w:cs="Aptos"/>
        </w:rPr>
      </w:pPr>
      <w:r w:rsidRPr="76703488">
        <w:rPr>
          <w:rFonts w:ascii="Aptos" w:eastAsia="Aptos" w:hAnsi="Aptos" w:cs="Aptos"/>
        </w:rPr>
        <w:t xml:space="preserve">Deze paragraaf beschrijft de </w:t>
      </w:r>
      <w:r w:rsidR="52C96607" w:rsidRPr="76703488">
        <w:rPr>
          <w:rFonts w:ascii="Aptos" w:eastAsia="Aptos" w:hAnsi="Aptos" w:cs="Aptos"/>
        </w:rPr>
        <w:t xml:space="preserve">verschillende </w:t>
      </w:r>
      <w:r w:rsidRPr="76703488">
        <w:rPr>
          <w:rFonts w:ascii="Aptos" w:eastAsia="Aptos" w:hAnsi="Aptos" w:cs="Aptos"/>
        </w:rPr>
        <w:t>kernta</w:t>
      </w:r>
      <w:r w:rsidR="38A67A17" w:rsidRPr="76703488">
        <w:rPr>
          <w:rFonts w:ascii="Aptos" w:eastAsia="Aptos" w:hAnsi="Aptos" w:cs="Aptos"/>
        </w:rPr>
        <w:t>ken</w:t>
      </w:r>
      <w:r w:rsidRPr="76703488">
        <w:rPr>
          <w:rFonts w:ascii="Aptos" w:eastAsia="Aptos" w:hAnsi="Aptos" w:cs="Aptos"/>
        </w:rPr>
        <w:t xml:space="preserve"> en werkprocessen met de beheersingscriteria. </w:t>
      </w:r>
    </w:p>
    <w:p w14:paraId="4B027B97" w14:textId="25FF74FD" w:rsidR="30BB76A7" w:rsidRPr="002E0E03" w:rsidRDefault="30BB76A7" w:rsidP="66F02317">
      <w:pPr>
        <w:rPr>
          <w:rFonts w:ascii="Aptos" w:eastAsia="Aptos" w:hAnsi="Aptos" w:cs="Aptos"/>
          <w:b/>
          <w:bCs/>
          <w:color w:val="296D7D"/>
        </w:rPr>
      </w:pPr>
      <w:r w:rsidRPr="002E0E03">
        <w:rPr>
          <w:rFonts w:ascii="Aptos" w:eastAsia="Aptos" w:hAnsi="Aptos" w:cs="Aptos"/>
          <w:b/>
          <w:bCs/>
          <w:color w:val="296D7D"/>
        </w:rPr>
        <w:t xml:space="preserve">Kerntaak </w:t>
      </w:r>
      <w:r w:rsidR="00093018" w:rsidRPr="002E0E03">
        <w:rPr>
          <w:rFonts w:ascii="Aptos" w:eastAsia="Aptos" w:hAnsi="Aptos" w:cs="Aptos"/>
          <w:b/>
          <w:bCs/>
          <w:color w:val="296D7D"/>
        </w:rPr>
        <w:t>5</w:t>
      </w:r>
      <w:r w:rsidRPr="002E0E03">
        <w:rPr>
          <w:rFonts w:ascii="Aptos" w:eastAsia="Aptos" w:hAnsi="Aptos" w:cs="Aptos"/>
          <w:b/>
          <w:bCs/>
          <w:color w:val="296D7D"/>
        </w:rPr>
        <w:t xml:space="preserve">.4 </w:t>
      </w:r>
      <w:r w:rsidR="00093018" w:rsidRPr="002E0E03">
        <w:rPr>
          <w:rFonts w:ascii="Aptos" w:eastAsia="Aptos" w:hAnsi="Aptos" w:cs="Aptos"/>
          <w:b/>
          <w:bCs/>
          <w:color w:val="296D7D"/>
        </w:rPr>
        <w:t>Afnemen van PVB’s</w:t>
      </w:r>
    </w:p>
    <w:tbl>
      <w:tblPr>
        <w:tblStyle w:val="Tabelraster"/>
        <w:tblW w:w="0" w:type="auto"/>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2092"/>
        <w:gridCol w:w="4594"/>
        <w:gridCol w:w="2370"/>
      </w:tblGrid>
      <w:tr w:rsidR="66F02317" w14:paraId="1943F66B" w14:textId="77777777" w:rsidTr="7EE6641B">
        <w:trPr>
          <w:trHeight w:val="42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2E1C8EAA" w14:textId="7BD74F8E" w:rsidR="66F02317" w:rsidRPr="002E0E03" w:rsidRDefault="4A9D66F7" w:rsidP="6A6A43A4">
            <w:pPr>
              <w:spacing w:line="259" w:lineRule="auto"/>
              <w:rPr>
                <w:rFonts w:ascii="Aptos" w:eastAsia="Aptos" w:hAnsi="Aptos" w:cs="Aptos"/>
                <w:b/>
                <w:bCs/>
                <w:color w:val="296D7D"/>
              </w:rPr>
            </w:pPr>
            <w:r w:rsidRPr="002E0E03">
              <w:rPr>
                <w:rFonts w:ascii="Aptos" w:eastAsia="Aptos" w:hAnsi="Aptos" w:cs="Aptos"/>
                <w:b/>
                <w:bCs/>
                <w:color w:val="296D7D"/>
              </w:rPr>
              <w:t xml:space="preserve">Werkprocessen bij kerntaak </w:t>
            </w:r>
            <w:r w:rsidR="00093018" w:rsidRPr="002E0E03">
              <w:rPr>
                <w:rFonts w:ascii="Aptos" w:eastAsia="Aptos" w:hAnsi="Aptos" w:cs="Aptos"/>
                <w:b/>
                <w:bCs/>
                <w:color w:val="296D7D"/>
              </w:rPr>
              <w:t>5</w:t>
            </w:r>
            <w:r w:rsidRPr="002E0E03">
              <w:rPr>
                <w:rFonts w:ascii="Aptos" w:eastAsia="Aptos" w:hAnsi="Aptos" w:cs="Aptos"/>
                <w:b/>
                <w:bCs/>
                <w:color w:val="296D7D"/>
              </w:rPr>
              <w:t>.</w:t>
            </w:r>
            <w:r w:rsidR="55378600" w:rsidRPr="002E0E03">
              <w:rPr>
                <w:rFonts w:ascii="Aptos" w:eastAsia="Aptos" w:hAnsi="Aptos" w:cs="Aptos"/>
                <w:b/>
                <w:bCs/>
                <w:color w:val="296D7D"/>
              </w:rPr>
              <w:t>4</w:t>
            </w:r>
          </w:p>
        </w:tc>
        <w:tc>
          <w:tcPr>
            <w:tcW w:w="48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3BFF675F" w14:textId="14180784" w:rsidR="66F02317" w:rsidRPr="002E0E03" w:rsidRDefault="66F02317" w:rsidP="66F02317">
            <w:pPr>
              <w:spacing w:line="259" w:lineRule="auto"/>
              <w:rPr>
                <w:rFonts w:ascii="Aptos" w:eastAsia="Aptos" w:hAnsi="Aptos" w:cs="Aptos"/>
                <w:color w:val="296D7D"/>
              </w:rPr>
            </w:pPr>
            <w:r w:rsidRPr="002E0E03">
              <w:rPr>
                <w:rFonts w:ascii="Aptos" w:eastAsia="Aptos" w:hAnsi="Aptos" w:cs="Aptos"/>
                <w:b/>
                <w:bCs/>
                <w:color w:val="296D7D"/>
              </w:rPr>
              <w:t xml:space="preserve">Beheersingscriteria </w:t>
            </w:r>
          </w:p>
        </w:tc>
        <w:tc>
          <w:tcPr>
            <w:tcW w:w="239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52EA28EA" w14:textId="2EB424AB" w:rsidR="66F02317" w:rsidRPr="002E0E03" w:rsidRDefault="66F02317" w:rsidP="66F02317">
            <w:pPr>
              <w:spacing w:line="259" w:lineRule="auto"/>
              <w:rPr>
                <w:rFonts w:ascii="Aptos" w:eastAsia="Aptos" w:hAnsi="Aptos" w:cs="Aptos"/>
                <w:color w:val="296D7D"/>
              </w:rPr>
            </w:pPr>
            <w:r w:rsidRPr="002E0E03">
              <w:rPr>
                <w:rFonts w:ascii="Aptos" w:eastAsia="Aptos" w:hAnsi="Aptos" w:cs="Aptos"/>
                <w:b/>
                <w:bCs/>
                <w:color w:val="296D7D"/>
              </w:rPr>
              <w:t xml:space="preserve">Resultaat </w:t>
            </w:r>
          </w:p>
        </w:tc>
      </w:tr>
      <w:tr w:rsidR="66F02317" w14:paraId="40CD99A5" w14:textId="77777777" w:rsidTr="7EE6641B">
        <w:trPr>
          <w:trHeight w:val="54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4EABB1FE" w14:textId="77777777" w:rsidR="00093018" w:rsidRDefault="00093018" w:rsidP="00093018">
            <w:pPr>
              <w:spacing w:line="259" w:lineRule="auto"/>
              <w:rPr>
                <w:rFonts w:ascii="Aptos" w:eastAsia="Aptos" w:hAnsi="Aptos" w:cs="Aptos"/>
              </w:rPr>
            </w:pPr>
            <w:r>
              <w:rPr>
                <w:rFonts w:ascii="Aptos" w:eastAsia="Aptos" w:hAnsi="Aptos" w:cs="Aptos"/>
              </w:rPr>
              <w:t>5</w:t>
            </w:r>
            <w:r w:rsidRPr="66F02317">
              <w:rPr>
                <w:rFonts w:ascii="Aptos" w:eastAsia="Aptos" w:hAnsi="Aptos" w:cs="Aptos"/>
              </w:rPr>
              <w:t xml:space="preserve">.4.1 </w:t>
            </w:r>
          </w:p>
          <w:p w14:paraId="74654B67" w14:textId="6D0AB416" w:rsidR="00093018" w:rsidRDefault="00093018" w:rsidP="00093018">
            <w:pPr>
              <w:spacing w:line="259" w:lineRule="auto"/>
              <w:rPr>
                <w:rFonts w:ascii="Aptos" w:eastAsia="Aptos" w:hAnsi="Aptos" w:cs="Aptos"/>
              </w:rPr>
            </w:pPr>
            <w:r w:rsidRPr="00093018">
              <w:rPr>
                <w:rFonts w:ascii="Aptos" w:eastAsia="Aptos" w:hAnsi="Aptos" w:cs="Aptos"/>
              </w:rPr>
              <w:t>Beoordeelt portfolio’s</w:t>
            </w:r>
          </w:p>
          <w:p w14:paraId="70CD8C54" w14:textId="2EF126AB" w:rsidR="1AD0A042" w:rsidRDefault="1AD0A042" w:rsidP="66F02317">
            <w:pPr>
              <w:spacing w:line="259" w:lineRule="auto"/>
              <w:rPr>
                <w:rFonts w:ascii="Aptos" w:eastAsia="Aptos" w:hAnsi="Aptos" w:cs="Aptos"/>
              </w:rPr>
            </w:pPr>
          </w:p>
        </w:tc>
        <w:tc>
          <w:tcPr>
            <w:tcW w:w="48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75C9070B" w14:textId="2E86521E" w:rsidR="7B1CFCC7" w:rsidRDefault="00F54BCD" w:rsidP="7EE6641B">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Controleert of alle beoordelingscriteria worden afgedekt door bewijzen</w:t>
            </w:r>
            <w:r w:rsidR="2262735D" w:rsidRPr="7EE6641B">
              <w:rPr>
                <w:rFonts w:ascii="Aptos" w:eastAsia="Aptos" w:hAnsi="Aptos" w:cs="Aptos"/>
              </w:rPr>
              <w:t>;</w:t>
            </w:r>
          </w:p>
          <w:p w14:paraId="5F964074" w14:textId="77777777"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Controleert de authenticiteit van de bewijzen</w:t>
            </w:r>
            <w:r>
              <w:rPr>
                <w:rFonts w:ascii="Aptos" w:eastAsia="Aptos" w:hAnsi="Aptos" w:cs="Aptos"/>
              </w:rPr>
              <w:t>;</w:t>
            </w:r>
          </w:p>
          <w:p w14:paraId="07A9CC6E" w14:textId="77777777"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Controleert of aan de afnamecondities is voldaan</w:t>
            </w:r>
            <w:r>
              <w:rPr>
                <w:rFonts w:ascii="Aptos" w:eastAsia="Aptos" w:hAnsi="Aptos" w:cs="Aptos"/>
              </w:rPr>
              <w:t>;</w:t>
            </w:r>
          </w:p>
          <w:p w14:paraId="0212AC93" w14:textId="77777777"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Waardeert de bewijzen in relatie tot de beoordelingscriteria</w:t>
            </w:r>
            <w:r>
              <w:rPr>
                <w:rFonts w:ascii="Aptos" w:eastAsia="Aptos" w:hAnsi="Aptos" w:cs="Aptos"/>
              </w:rPr>
              <w:t>;</w:t>
            </w:r>
          </w:p>
          <w:p w14:paraId="269AFA08" w14:textId="1D0302DE" w:rsidR="18ADB37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Stelt het voorlopige resultaat van de portfoliobeoordeling vast</w:t>
            </w:r>
            <w:r w:rsidR="4A9D66F7" w:rsidRPr="6A6A43A4">
              <w:rPr>
                <w:rFonts w:ascii="Aptos" w:eastAsia="Aptos" w:hAnsi="Aptos" w:cs="Aptos"/>
              </w:rPr>
              <w:t>.</w:t>
            </w:r>
          </w:p>
        </w:tc>
        <w:tc>
          <w:tcPr>
            <w:tcW w:w="239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66C55E98" w14:textId="0F8F2355" w:rsidR="66F02317" w:rsidRDefault="00F54BCD" w:rsidP="66F02317">
            <w:pPr>
              <w:spacing w:line="259" w:lineRule="auto"/>
              <w:rPr>
                <w:rFonts w:ascii="Aptos" w:eastAsia="Aptos" w:hAnsi="Aptos" w:cs="Aptos"/>
              </w:rPr>
            </w:pPr>
            <w:r w:rsidRPr="00F54BCD">
              <w:rPr>
                <w:rFonts w:ascii="Aptos" w:eastAsia="Aptos" w:hAnsi="Aptos" w:cs="Aptos"/>
              </w:rPr>
              <w:t>De beoordeling van de portfolio’s is gebaseerd op de bewijzen in relatie tot de beoordelingscriteria</w:t>
            </w:r>
            <w:r w:rsidR="66F02317" w:rsidRPr="66F02317">
              <w:rPr>
                <w:rFonts w:ascii="Aptos" w:eastAsia="Aptos" w:hAnsi="Aptos" w:cs="Aptos"/>
              </w:rPr>
              <w:t xml:space="preserve">. </w:t>
            </w:r>
          </w:p>
        </w:tc>
      </w:tr>
      <w:tr w:rsidR="66F02317" w14:paraId="1F869037" w14:textId="77777777" w:rsidTr="7EE6641B">
        <w:trPr>
          <w:trHeight w:val="54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0D952163" w14:textId="77777777" w:rsidR="00F54BCD" w:rsidRDefault="00F54BCD" w:rsidP="66F02317">
            <w:pPr>
              <w:spacing w:line="259" w:lineRule="auto"/>
              <w:rPr>
                <w:rFonts w:ascii="Aptos" w:eastAsia="Aptos" w:hAnsi="Aptos" w:cs="Aptos"/>
              </w:rPr>
            </w:pPr>
            <w:r w:rsidRPr="00F54BCD">
              <w:rPr>
                <w:rFonts w:ascii="Aptos" w:eastAsia="Aptos" w:hAnsi="Aptos" w:cs="Aptos"/>
              </w:rPr>
              <w:t xml:space="preserve">5.4.2 </w:t>
            </w:r>
          </w:p>
          <w:p w14:paraId="51F438BB" w14:textId="66F985F6" w:rsidR="7A426965" w:rsidRDefault="00F54BCD" w:rsidP="66F02317">
            <w:pPr>
              <w:spacing w:line="259" w:lineRule="auto"/>
              <w:rPr>
                <w:rFonts w:ascii="Aptos" w:eastAsia="Aptos" w:hAnsi="Aptos" w:cs="Aptos"/>
              </w:rPr>
            </w:pPr>
            <w:r w:rsidRPr="00F54BCD">
              <w:rPr>
                <w:rFonts w:ascii="Aptos" w:eastAsia="Aptos" w:hAnsi="Aptos" w:cs="Aptos"/>
              </w:rPr>
              <w:t>Beoordeelt praktijk aan de hand van de beoordelingscriteria</w:t>
            </w:r>
          </w:p>
        </w:tc>
        <w:tc>
          <w:tcPr>
            <w:tcW w:w="48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3F9C80C9" w14:textId="72D75C0A" w:rsidR="66F02317"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Controleert deelname- en afnamecondities</w:t>
            </w:r>
            <w:r w:rsidR="4A9D66F7" w:rsidRPr="6A6A43A4">
              <w:rPr>
                <w:rFonts w:ascii="Aptos" w:eastAsia="Aptos" w:hAnsi="Aptos" w:cs="Aptos"/>
              </w:rPr>
              <w:t>;</w:t>
            </w:r>
          </w:p>
          <w:p w14:paraId="6D969EB0" w14:textId="4935EE80" w:rsidR="54DDC311"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Gaat positief en respectvol om met de betrokkenen</w:t>
            </w:r>
            <w:r w:rsidR="4A9D66F7" w:rsidRPr="6A6A43A4">
              <w:rPr>
                <w:rFonts w:ascii="Aptos" w:eastAsia="Aptos" w:hAnsi="Aptos" w:cs="Aptos"/>
              </w:rPr>
              <w:t>;</w:t>
            </w:r>
          </w:p>
          <w:p w14:paraId="0042FE32" w14:textId="251E637C"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Beslist over doorgang van de PVB-afname</w:t>
            </w:r>
            <w:r>
              <w:rPr>
                <w:rFonts w:ascii="Aptos" w:eastAsia="Aptos" w:hAnsi="Aptos" w:cs="Aptos"/>
              </w:rPr>
              <w:t>;</w:t>
            </w:r>
          </w:p>
          <w:p w14:paraId="4669526B" w14:textId="77777777"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Bepaalt wie verwijtbaar is in geval van geen doorgang</w:t>
            </w:r>
            <w:r>
              <w:rPr>
                <w:rFonts w:ascii="Aptos" w:eastAsia="Aptos" w:hAnsi="Aptos" w:cs="Aptos"/>
              </w:rPr>
              <w:t>;</w:t>
            </w:r>
          </w:p>
          <w:p w14:paraId="0B521373" w14:textId="576E1CE5"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 xml:space="preserve">Legt aan de </w:t>
            </w:r>
            <w:r w:rsidR="00B30E29">
              <w:rPr>
                <w:rFonts w:ascii="Aptos" w:eastAsia="Aptos" w:hAnsi="Aptos" w:cs="Aptos"/>
              </w:rPr>
              <w:t>kandidaat</w:t>
            </w:r>
            <w:r w:rsidRPr="00F54BCD">
              <w:rPr>
                <w:rFonts w:ascii="Aptos" w:eastAsia="Aptos" w:hAnsi="Aptos" w:cs="Aptos"/>
              </w:rPr>
              <w:t xml:space="preserve"> (de onderdelen van) de praktijkafname uit</w:t>
            </w:r>
            <w:r>
              <w:rPr>
                <w:rFonts w:ascii="Aptos" w:eastAsia="Aptos" w:hAnsi="Aptos" w:cs="Aptos"/>
              </w:rPr>
              <w:t>;</w:t>
            </w:r>
          </w:p>
          <w:p w14:paraId="5CFBD9CB" w14:textId="4FCB935E" w:rsidR="00F54BCD" w:rsidRDefault="00F54BCD" w:rsidP="66F02317">
            <w:pPr>
              <w:pStyle w:val="Lijstalinea"/>
              <w:numPr>
                <w:ilvl w:val="0"/>
                <w:numId w:val="40"/>
              </w:numPr>
              <w:spacing w:after="11" w:line="239" w:lineRule="auto"/>
              <w:ind w:hanging="170"/>
              <w:rPr>
                <w:rFonts w:ascii="Aptos" w:eastAsia="Aptos" w:hAnsi="Aptos" w:cs="Aptos"/>
              </w:rPr>
            </w:pPr>
            <w:r>
              <w:rPr>
                <w:rFonts w:ascii="Aptos" w:eastAsia="Aptos" w:hAnsi="Aptos" w:cs="Aptos"/>
              </w:rPr>
              <w:t xml:space="preserve">Past de </w:t>
            </w:r>
            <w:r w:rsidRPr="00F54BCD">
              <w:rPr>
                <w:rFonts w:ascii="Aptos" w:eastAsia="Aptos" w:hAnsi="Aptos" w:cs="Aptos"/>
              </w:rPr>
              <w:t xml:space="preserve">wijze van omgang en communicatie aan op de betreffende </w:t>
            </w:r>
            <w:r>
              <w:rPr>
                <w:rFonts w:ascii="Aptos" w:eastAsia="Aptos" w:hAnsi="Aptos" w:cs="Aptos"/>
              </w:rPr>
              <w:t>kandidaat;</w:t>
            </w:r>
          </w:p>
          <w:p w14:paraId="55143313" w14:textId="4F930100"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 xml:space="preserve">Toetst in een startgesprek de voorbereiding van de </w:t>
            </w:r>
            <w:r w:rsidR="00B30E29">
              <w:rPr>
                <w:rFonts w:ascii="Aptos" w:eastAsia="Aptos" w:hAnsi="Aptos" w:cs="Aptos"/>
              </w:rPr>
              <w:t>kandidaat</w:t>
            </w:r>
            <w:r>
              <w:rPr>
                <w:rFonts w:ascii="Aptos" w:eastAsia="Aptos" w:hAnsi="Aptos" w:cs="Aptos"/>
              </w:rPr>
              <w:t>;</w:t>
            </w:r>
          </w:p>
          <w:p w14:paraId="4E47BD89" w14:textId="77777777"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Kiest een geschikte waarnemingspositie voor de praktijkbeoordeling</w:t>
            </w:r>
            <w:r>
              <w:rPr>
                <w:rFonts w:ascii="Aptos" w:eastAsia="Aptos" w:hAnsi="Aptos" w:cs="Aptos"/>
              </w:rPr>
              <w:t>;</w:t>
            </w:r>
          </w:p>
          <w:p w14:paraId="75F2AEFF" w14:textId="1930BC87" w:rsidR="00F54BCD" w:rsidRDefault="00F54BCD" w:rsidP="66F02317">
            <w:pPr>
              <w:pStyle w:val="Lijstalinea"/>
              <w:numPr>
                <w:ilvl w:val="0"/>
                <w:numId w:val="40"/>
              </w:numPr>
              <w:spacing w:after="11" w:line="239" w:lineRule="auto"/>
              <w:ind w:hanging="170"/>
              <w:rPr>
                <w:rFonts w:ascii="Aptos" w:eastAsia="Aptos" w:hAnsi="Aptos" w:cs="Aptos"/>
              </w:rPr>
            </w:pPr>
            <w:r w:rsidRPr="00F54BCD">
              <w:rPr>
                <w:rFonts w:ascii="Aptos" w:eastAsia="Aptos" w:hAnsi="Aptos" w:cs="Aptos"/>
              </w:rPr>
              <w:t xml:space="preserve">Observeert, registreert en interpreteert het handelen van de </w:t>
            </w:r>
            <w:r w:rsidR="00B30E29">
              <w:rPr>
                <w:rFonts w:ascii="Aptos" w:eastAsia="Aptos" w:hAnsi="Aptos" w:cs="Aptos"/>
              </w:rPr>
              <w:t>kandidaat</w:t>
            </w:r>
            <w:r>
              <w:rPr>
                <w:rFonts w:ascii="Aptos" w:eastAsia="Aptos" w:hAnsi="Aptos" w:cs="Aptos"/>
              </w:rPr>
              <w:t>;</w:t>
            </w:r>
          </w:p>
          <w:p w14:paraId="661CD3EB"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Grijpt in als de veiligheid in het geding is</w:t>
            </w:r>
            <w:r>
              <w:rPr>
                <w:rFonts w:ascii="Aptos" w:eastAsia="Aptos" w:hAnsi="Aptos" w:cs="Aptos"/>
              </w:rPr>
              <w:t>;</w:t>
            </w:r>
          </w:p>
          <w:p w14:paraId="510CF953"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Toetst de beoordelingscriteria door middel van een praktijkinterview</w:t>
            </w:r>
            <w:r>
              <w:rPr>
                <w:rFonts w:ascii="Aptos" w:eastAsia="Aptos" w:hAnsi="Aptos" w:cs="Aptos"/>
              </w:rPr>
              <w:t>;</w:t>
            </w:r>
          </w:p>
          <w:p w14:paraId="316E1855"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Past de STAR-methodiek toe (indien nodig)</w:t>
            </w:r>
            <w:r>
              <w:rPr>
                <w:rFonts w:ascii="Aptos" w:eastAsia="Aptos" w:hAnsi="Aptos" w:cs="Aptos"/>
              </w:rPr>
              <w:t>;</w:t>
            </w:r>
          </w:p>
          <w:p w14:paraId="44A56FCD"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Stelt het voorlopige resultaat van de praktijkbeoordeling vast</w:t>
            </w:r>
            <w:r>
              <w:rPr>
                <w:rFonts w:ascii="Aptos" w:eastAsia="Aptos" w:hAnsi="Aptos" w:cs="Aptos"/>
              </w:rPr>
              <w:t>;</w:t>
            </w:r>
          </w:p>
          <w:p w14:paraId="3EE6B50B"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Staat model voor correct gedrag op en rond de sport- en/of opleidingslocatie</w:t>
            </w:r>
            <w:r>
              <w:rPr>
                <w:rFonts w:ascii="Aptos" w:eastAsia="Aptos" w:hAnsi="Aptos" w:cs="Aptos"/>
              </w:rPr>
              <w:t>;</w:t>
            </w:r>
          </w:p>
          <w:p w14:paraId="43277008"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Gaat correct om met alle betrokkenen</w:t>
            </w:r>
            <w:r>
              <w:rPr>
                <w:rFonts w:ascii="Aptos" w:eastAsia="Aptos" w:hAnsi="Aptos" w:cs="Aptos"/>
              </w:rPr>
              <w:t>;</w:t>
            </w:r>
          </w:p>
          <w:p w14:paraId="14D0BD64"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Komt afspraken na</w:t>
            </w:r>
            <w:r>
              <w:rPr>
                <w:rFonts w:ascii="Aptos" w:eastAsia="Aptos" w:hAnsi="Aptos" w:cs="Aptos"/>
              </w:rPr>
              <w:t>;</w:t>
            </w:r>
          </w:p>
          <w:p w14:paraId="71A63DE4" w14:textId="77777777" w:rsidR="002972DE"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Houdt zich aan de beroepscode voor functionarissen in de sport</w:t>
            </w:r>
            <w:r>
              <w:rPr>
                <w:rFonts w:ascii="Aptos" w:eastAsia="Aptos" w:hAnsi="Aptos" w:cs="Aptos"/>
              </w:rPr>
              <w:t>;</w:t>
            </w:r>
          </w:p>
          <w:p w14:paraId="6B9BE57A" w14:textId="68B32E38" w:rsidR="7E58835F" w:rsidRDefault="002972DE" w:rsidP="66F02317">
            <w:pPr>
              <w:pStyle w:val="Lijstalinea"/>
              <w:numPr>
                <w:ilvl w:val="0"/>
                <w:numId w:val="40"/>
              </w:numPr>
              <w:spacing w:after="11" w:line="239" w:lineRule="auto"/>
              <w:ind w:hanging="170"/>
              <w:rPr>
                <w:rFonts w:ascii="Aptos" w:eastAsia="Aptos" w:hAnsi="Aptos" w:cs="Aptos"/>
              </w:rPr>
            </w:pPr>
            <w:r w:rsidRPr="002972DE">
              <w:rPr>
                <w:rFonts w:ascii="Aptos" w:eastAsia="Aptos" w:hAnsi="Aptos" w:cs="Aptos"/>
              </w:rPr>
              <w:t>Gaat vertrouwelijk om met (persoonlijke) informatie</w:t>
            </w:r>
            <w:r w:rsidR="0C371D91" w:rsidRPr="6A6A43A4">
              <w:rPr>
                <w:rFonts w:ascii="Aptos" w:eastAsia="Aptos" w:hAnsi="Aptos" w:cs="Aptos"/>
              </w:rPr>
              <w:t>.</w:t>
            </w:r>
          </w:p>
        </w:tc>
        <w:tc>
          <w:tcPr>
            <w:tcW w:w="239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48C1D97E" w14:textId="69E97568" w:rsidR="7E58835F" w:rsidRDefault="002972DE" w:rsidP="66F02317">
            <w:pPr>
              <w:spacing w:line="259" w:lineRule="auto"/>
              <w:rPr>
                <w:rFonts w:ascii="Aptos" w:eastAsia="Aptos" w:hAnsi="Aptos" w:cs="Aptos"/>
              </w:rPr>
            </w:pPr>
            <w:r w:rsidRPr="002972DE">
              <w:rPr>
                <w:rFonts w:ascii="Aptos" w:eastAsia="Aptos" w:hAnsi="Aptos" w:cs="Aptos"/>
              </w:rPr>
              <w:t>De beoordeling van de praktijk is gebaseerd op de beoordelingscriteria</w:t>
            </w:r>
            <w:r w:rsidR="66F02317" w:rsidRPr="66F02317">
              <w:rPr>
                <w:rFonts w:ascii="Aptos" w:eastAsia="Aptos" w:hAnsi="Aptos" w:cs="Aptos"/>
              </w:rPr>
              <w:t>.</w:t>
            </w:r>
          </w:p>
          <w:p w14:paraId="194260CF" w14:textId="046DA4E4" w:rsidR="66F02317" w:rsidRDefault="66F02317" w:rsidP="66F02317">
            <w:pPr>
              <w:spacing w:line="259" w:lineRule="auto"/>
              <w:rPr>
                <w:rFonts w:ascii="Aptos" w:eastAsia="Aptos" w:hAnsi="Aptos" w:cs="Aptos"/>
              </w:rPr>
            </w:pPr>
          </w:p>
          <w:p w14:paraId="0F51AE1A" w14:textId="507A3A7B" w:rsidR="7E58835F" w:rsidRDefault="002972DE" w:rsidP="66F02317">
            <w:pPr>
              <w:spacing w:line="259" w:lineRule="auto"/>
              <w:rPr>
                <w:rFonts w:ascii="Aptos" w:eastAsia="Aptos" w:hAnsi="Aptos" w:cs="Aptos"/>
              </w:rPr>
            </w:pPr>
            <w:r w:rsidRPr="002972DE">
              <w:rPr>
                <w:rFonts w:ascii="Aptos" w:eastAsia="Aptos" w:hAnsi="Aptos" w:cs="Aptos"/>
              </w:rPr>
              <w:t>De PVB-afname is positief en veilig verlopen voor alle betrokkenen</w:t>
            </w:r>
            <w:r w:rsidR="66F02317" w:rsidRPr="66F02317">
              <w:rPr>
                <w:rFonts w:ascii="Aptos" w:eastAsia="Aptos" w:hAnsi="Aptos" w:cs="Aptos"/>
              </w:rPr>
              <w:t>.</w:t>
            </w:r>
          </w:p>
        </w:tc>
      </w:tr>
      <w:tr w:rsidR="66F02317" w14:paraId="32D04E06" w14:textId="77777777" w:rsidTr="7EE6641B">
        <w:trPr>
          <w:trHeight w:val="1725"/>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6F232A89" w14:textId="77777777" w:rsidR="00F54BCD" w:rsidRDefault="00F54BCD" w:rsidP="66F02317">
            <w:pPr>
              <w:spacing w:line="259" w:lineRule="auto"/>
              <w:rPr>
                <w:rFonts w:ascii="Aptos" w:eastAsia="Aptos" w:hAnsi="Aptos" w:cs="Aptos"/>
              </w:rPr>
            </w:pPr>
            <w:r w:rsidRPr="00F54BCD">
              <w:rPr>
                <w:rFonts w:ascii="Aptos" w:eastAsia="Aptos" w:hAnsi="Aptos" w:cs="Aptos"/>
              </w:rPr>
              <w:lastRenderedPageBreak/>
              <w:t xml:space="preserve">5.4.3 </w:t>
            </w:r>
          </w:p>
          <w:p w14:paraId="49762869" w14:textId="3D793CED" w:rsidR="57EAAE55" w:rsidRDefault="00F54BCD" w:rsidP="66F02317">
            <w:pPr>
              <w:spacing w:line="259" w:lineRule="auto"/>
              <w:rPr>
                <w:rFonts w:ascii="Aptos" w:eastAsia="Aptos" w:hAnsi="Aptos" w:cs="Aptos"/>
              </w:rPr>
            </w:pPr>
            <w:r w:rsidRPr="00F54BCD">
              <w:rPr>
                <w:rFonts w:ascii="Aptos" w:eastAsia="Aptos" w:hAnsi="Aptos" w:cs="Aptos"/>
              </w:rPr>
              <w:t>Protocolleert en communiceert beoordelingen</w:t>
            </w:r>
          </w:p>
        </w:tc>
        <w:tc>
          <w:tcPr>
            <w:tcW w:w="48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6638C4A8" w14:textId="3563728B" w:rsidR="3B2C88F8" w:rsidRDefault="002972DE" w:rsidP="66F02317">
            <w:pPr>
              <w:pStyle w:val="Lijstalinea"/>
              <w:numPr>
                <w:ilvl w:val="0"/>
                <w:numId w:val="33"/>
              </w:numPr>
              <w:spacing w:line="259" w:lineRule="auto"/>
              <w:ind w:hanging="170"/>
              <w:rPr>
                <w:rFonts w:ascii="Aptos" w:eastAsia="Aptos" w:hAnsi="Aptos" w:cs="Aptos"/>
              </w:rPr>
            </w:pPr>
            <w:r w:rsidRPr="002972DE">
              <w:rPr>
                <w:rFonts w:ascii="Aptos" w:eastAsia="Aptos" w:hAnsi="Aptos" w:cs="Aptos"/>
              </w:rPr>
              <w:t>Vult beoordelingsprotocol(len) volledig en correct in</w:t>
            </w:r>
            <w:r w:rsidR="3B2C88F8" w:rsidRPr="66F02317">
              <w:rPr>
                <w:rFonts w:ascii="Aptos" w:eastAsia="Aptos" w:hAnsi="Aptos" w:cs="Aptos"/>
              </w:rPr>
              <w:t>;</w:t>
            </w:r>
          </w:p>
          <w:p w14:paraId="0D9A308B" w14:textId="7420AF00" w:rsidR="3B2C88F8" w:rsidRDefault="002972DE" w:rsidP="66F02317">
            <w:pPr>
              <w:pStyle w:val="Lijstalinea"/>
              <w:numPr>
                <w:ilvl w:val="0"/>
                <w:numId w:val="33"/>
              </w:numPr>
              <w:spacing w:line="259" w:lineRule="auto"/>
              <w:ind w:hanging="170"/>
              <w:rPr>
                <w:rFonts w:ascii="Aptos" w:eastAsia="Aptos" w:hAnsi="Aptos" w:cs="Aptos"/>
              </w:rPr>
            </w:pPr>
            <w:r w:rsidRPr="002972DE">
              <w:rPr>
                <w:rFonts w:ascii="Aptos" w:eastAsia="Aptos" w:hAnsi="Aptos" w:cs="Aptos"/>
              </w:rPr>
              <w:t xml:space="preserve">Overlegt met collega-beoordelaar (indien </w:t>
            </w:r>
            <w:r>
              <w:rPr>
                <w:rFonts w:ascii="Aptos" w:eastAsia="Aptos" w:hAnsi="Aptos" w:cs="Aptos"/>
              </w:rPr>
              <w:t>nodig</w:t>
            </w:r>
            <w:r w:rsidRPr="002972DE">
              <w:rPr>
                <w:rFonts w:ascii="Aptos" w:eastAsia="Aptos" w:hAnsi="Aptos" w:cs="Aptos"/>
              </w:rPr>
              <w:t>)</w:t>
            </w:r>
            <w:r w:rsidR="3B2C88F8" w:rsidRPr="66F02317">
              <w:rPr>
                <w:rFonts w:ascii="Aptos" w:eastAsia="Aptos" w:hAnsi="Aptos" w:cs="Aptos"/>
              </w:rPr>
              <w:t>;</w:t>
            </w:r>
          </w:p>
          <w:p w14:paraId="5B5719F0" w14:textId="632C8770" w:rsidR="3B2C88F8" w:rsidRDefault="002972DE" w:rsidP="66F02317">
            <w:pPr>
              <w:pStyle w:val="Lijstalinea"/>
              <w:numPr>
                <w:ilvl w:val="0"/>
                <w:numId w:val="33"/>
              </w:numPr>
              <w:spacing w:line="259" w:lineRule="auto"/>
              <w:ind w:hanging="170"/>
              <w:rPr>
                <w:rFonts w:ascii="Aptos" w:eastAsia="Aptos" w:hAnsi="Aptos" w:cs="Aptos"/>
              </w:rPr>
            </w:pPr>
            <w:r w:rsidRPr="002972DE">
              <w:rPr>
                <w:rFonts w:ascii="Aptos" w:eastAsia="Aptos" w:hAnsi="Aptos" w:cs="Aptos"/>
              </w:rPr>
              <w:t xml:space="preserve">Motiveert de voorlopige uitslag van de PVB aan </w:t>
            </w:r>
            <w:r w:rsidR="00B30E29">
              <w:rPr>
                <w:rFonts w:ascii="Aptos" w:eastAsia="Aptos" w:hAnsi="Aptos" w:cs="Aptos"/>
              </w:rPr>
              <w:t>kandidaat</w:t>
            </w:r>
            <w:r w:rsidR="3B2C88F8" w:rsidRPr="66F02317">
              <w:rPr>
                <w:rFonts w:ascii="Aptos" w:eastAsia="Aptos" w:hAnsi="Aptos" w:cs="Aptos"/>
              </w:rPr>
              <w:t>;</w:t>
            </w:r>
          </w:p>
          <w:p w14:paraId="4D186ADE" w14:textId="554C3AC7" w:rsidR="2DCD1C4D" w:rsidRDefault="002972DE" w:rsidP="66F02317">
            <w:pPr>
              <w:pStyle w:val="Lijstalinea"/>
              <w:numPr>
                <w:ilvl w:val="0"/>
                <w:numId w:val="33"/>
              </w:numPr>
              <w:spacing w:line="259" w:lineRule="auto"/>
              <w:ind w:hanging="170"/>
              <w:rPr>
                <w:rFonts w:ascii="Aptos" w:eastAsia="Aptos" w:hAnsi="Aptos" w:cs="Aptos"/>
              </w:rPr>
            </w:pPr>
            <w:r w:rsidRPr="002972DE">
              <w:rPr>
                <w:rFonts w:ascii="Aptos" w:eastAsia="Aptos" w:hAnsi="Aptos" w:cs="Aptos"/>
              </w:rPr>
              <w:t xml:space="preserve">Geeft de </w:t>
            </w:r>
            <w:r w:rsidR="00B30E29">
              <w:rPr>
                <w:rFonts w:ascii="Aptos" w:eastAsia="Aptos" w:hAnsi="Aptos" w:cs="Aptos"/>
              </w:rPr>
              <w:t>kandidaat</w:t>
            </w:r>
            <w:r w:rsidRPr="002972DE">
              <w:rPr>
                <w:rFonts w:ascii="Aptos" w:eastAsia="Aptos" w:hAnsi="Aptos" w:cs="Aptos"/>
              </w:rPr>
              <w:t xml:space="preserve"> (schriftelijk) feedback (indien </w:t>
            </w:r>
            <w:r>
              <w:rPr>
                <w:rFonts w:ascii="Aptos" w:eastAsia="Aptos" w:hAnsi="Aptos" w:cs="Aptos"/>
              </w:rPr>
              <w:t>gewenst</w:t>
            </w:r>
            <w:r w:rsidRPr="002972DE">
              <w:rPr>
                <w:rFonts w:ascii="Aptos" w:eastAsia="Aptos" w:hAnsi="Aptos" w:cs="Aptos"/>
              </w:rPr>
              <w:t>)</w:t>
            </w:r>
            <w:r w:rsidR="2DCD1C4D" w:rsidRPr="66F02317">
              <w:rPr>
                <w:rFonts w:ascii="Aptos" w:eastAsia="Aptos" w:hAnsi="Aptos" w:cs="Aptos"/>
              </w:rPr>
              <w:t>;</w:t>
            </w:r>
          </w:p>
          <w:p w14:paraId="436EB8B4" w14:textId="710A4BE5" w:rsidR="002972DE" w:rsidRDefault="002972DE" w:rsidP="7EE6641B">
            <w:pPr>
              <w:pStyle w:val="Lijstalinea"/>
              <w:numPr>
                <w:ilvl w:val="0"/>
                <w:numId w:val="33"/>
              </w:numPr>
              <w:spacing w:line="259" w:lineRule="auto"/>
              <w:ind w:hanging="170"/>
              <w:rPr>
                <w:rFonts w:ascii="Aptos" w:eastAsia="Aptos" w:hAnsi="Aptos" w:cs="Aptos"/>
              </w:rPr>
            </w:pPr>
            <w:r w:rsidRPr="002972DE">
              <w:rPr>
                <w:rFonts w:ascii="Aptos" w:eastAsia="Aptos" w:hAnsi="Aptos" w:cs="Aptos"/>
              </w:rPr>
              <w:t>Geeft voorlopige uitslag door aan de Toetsingscommissie</w:t>
            </w:r>
            <w:r>
              <w:rPr>
                <w:rFonts w:ascii="Aptos" w:eastAsia="Aptos" w:hAnsi="Aptos" w:cs="Aptos"/>
              </w:rPr>
              <w:t>;</w:t>
            </w:r>
          </w:p>
          <w:p w14:paraId="4D25CE23" w14:textId="7F3F80A2" w:rsidR="002972DE" w:rsidRDefault="002972DE" w:rsidP="7EE6641B">
            <w:pPr>
              <w:pStyle w:val="Lijstalinea"/>
              <w:numPr>
                <w:ilvl w:val="0"/>
                <w:numId w:val="33"/>
              </w:numPr>
              <w:spacing w:line="259" w:lineRule="auto"/>
              <w:ind w:hanging="170"/>
              <w:rPr>
                <w:rFonts w:ascii="Aptos" w:eastAsia="Aptos" w:hAnsi="Aptos" w:cs="Aptos"/>
              </w:rPr>
            </w:pPr>
            <w:r w:rsidRPr="002972DE">
              <w:rPr>
                <w:rFonts w:ascii="Aptos" w:eastAsia="Aptos" w:hAnsi="Aptos" w:cs="Aptos"/>
              </w:rPr>
              <w:t>Handelt eventuele PVB-formaliteiten af</w:t>
            </w:r>
            <w:r>
              <w:rPr>
                <w:rFonts w:ascii="Aptos" w:eastAsia="Aptos" w:hAnsi="Aptos" w:cs="Aptos"/>
              </w:rPr>
              <w:t>;</w:t>
            </w:r>
          </w:p>
          <w:p w14:paraId="4BBE4767" w14:textId="18853F3E" w:rsidR="002972DE" w:rsidRDefault="00B30E29" w:rsidP="7EE6641B">
            <w:pPr>
              <w:pStyle w:val="Lijstalinea"/>
              <w:numPr>
                <w:ilvl w:val="0"/>
                <w:numId w:val="33"/>
              </w:numPr>
              <w:spacing w:line="259" w:lineRule="auto"/>
              <w:ind w:hanging="170"/>
              <w:rPr>
                <w:rFonts w:ascii="Aptos" w:eastAsia="Aptos" w:hAnsi="Aptos" w:cs="Aptos"/>
              </w:rPr>
            </w:pPr>
            <w:r w:rsidRPr="00B30E29">
              <w:rPr>
                <w:rFonts w:ascii="Aptos" w:eastAsia="Aptos" w:hAnsi="Aptos" w:cs="Aptos"/>
              </w:rPr>
              <w:t xml:space="preserve">Onderhoudt contact met de Toetsingscommissie van de </w:t>
            </w:r>
            <w:r w:rsidR="00AA6903">
              <w:rPr>
                <w:rFonts w:ascii="Aptos" w:eastAsia="Aptos" w:hAnsi="Aptos" w:cs="Aptos"/>
              </w:rPr>
              <w:t>Schaakbond</w:t>
            </w:r>
            <w:r w:rsidR="005E4E3E">
              <w:rPr>
                <w:rFonts w:ascii="Aptos" w:eastAsia="Aptos" w:hAnsi="Aptos" w:cs="Aptos"/>
              </w:rPr>
              <w:t>;</w:t>
            </w:r>
          </w:p>
          <w:p w14:paraId="70AE6861" w14:textId="77777777" w:rsidR="00B30E29" w:rsidRDefault="55BD6085" w:rsidP="7EE6641B">
            <w:pPr>
              <w:pStyle w:val="Lijstalinea"/>
              <w:numPr>
                <w:ilvl w:val="0"/>
                <w:numId w:val="33"/>
              </w:numPr>
              <w:spacing w:line="259" w:lineRule="auto"/>
              <w:ind w:hanging="170"/>
              <w:rPr>
                <w:rFonts w:ascii="Aptos" w:eastAsia="Aptos" w:hAnsi="Aptos" w:cs="Aptos"/>
              </w:rPr>
            </w:pPr>
            <w:r w:rsidRPr="7EE6641B">
              <w:rPr>
                <w:rFonts w:ascii="Aptos" w:eastAsia="Aptos" w:hAnsi="Aptos" w:cs="Aptos"/>
              </w:rPr>
              <w:t>Reflecteert op het eigen handelen</w:t>
            </w:r>
            <w:r w:rsidR="00B30E29">
              <w:rPr>
                <w:rFonts w:ascii="Aptos" w:eastAsia="Aptos" w:hAnsi="Aptos" w:cs="Aptos"/>
              </w:rPr>
              <w:t>;</w:t>
            </w:r>
          </w:p>
          <w:p w14:paraId="3E138EB9" w14:textId="77777777" w:rsidR="00B30E29" w:rsidRDefault="00B30E29" w:rsidP="7EE6641B">
            <w:pPr>
              <w:pStyle w:val="Lijstalinea"/>
              <w:numPr>
                <w:ilvl w:val="0"/>
                <w:numId w:val="33"/>
              </w:numPr>
              <w:spacing w:line="259" w:lineRule="auto"/>
              <w:ind w:hanging="170"/>
              <w:rPr>
                <w:rFonts w:ascii="Aptos" w:eastAsia="Aptos" w:hAnsi="Aptos" w:cs="Aptos"/>
              </w:rPr>
            </w:pPr>
            <w:r w:rsidRPr="00B30E29">
              <w:rPr>
                <w:rFonts w:ascii="Aptos" w:eastAsia="Aptos" w:hAnsi="Aptos" w:cs="Aptos"/>
              </w:rPr>
              <w:t>Vraagt feedback</w:t>
            </w:r>
            <w:r>
              <w:rPr>
                <w:rFonts w:ascii="Aptos" w:eastAsia="Aptos" w:hAnsi="Aptos" w:cs="Aptos"/>
              </w:rPr>
              <w:t>;</w:t>
            </w:r>
          </w:p>
          <w:p w14:paraId="146165B2" w14:textId="77777777" w:rsidR="00B30E29" w:rsidRDefault="00B30E29" w:rsidP="7EE6641B">
            <w:pPr>
              <w:pStyle w:val="Lijstalinea"/>
              <w:numPr>
                <w:ilvl w:val="0"/>
                <w:numId w:val="33"/>
              </w:numPr>
              <w:spacing w:line="259" w:lineRule="auto"/>
              <w:ind w:hanging="170"/>
              <w:rPr>
                <w:rFonts w:ascii="Aptos" w:eastAsia="Aptos" w:hAnsi="Aptos" w:cs="Aptos"/>
              </w:rPr>
            </w:pPr>
            <w:r w:rsidRPr="00B30E29">
              <w:rPr>
                <w:rFonts w:ascii="Aptos" w:eastAsia="Aptos" w:hAnsi="Aptos" w:cs="Aptos"/>
              </w:rPr>
              <w:t>Verwoordt eigen leerbehoeften</w:t>
            </w:r>
            <w:r>
              <w:rPr>
                <w:rFonts w:ascii="Aptos" w:eastAsia="Aptos" w:hAnsi="Aptos" w:cs="Aptos"/>
              </w:rPr>
              <w:t>;</w:t>
            </w:r>
          </w:p>
          <w:p w14:paraId="677A25D3" w14:textId="77777777" w:rsidR="00B30E29" w:rsidRDefault="00B30E29" w:rsidP="7EE6641B">
            <w:pPr>
              <w:pStyle w:val="Lijstalinea"/>
              <w:numPr>
                <w:ilvl w:val="0"/>
                <w:numId w:val="33"/>
              </w:numPr>
              <w:spacing w:line="259" w:lineRule="auto"/>
              <w:ind w:hanging="170"/>
              <w:rPr>
                <w:rFonts w:ascii="Aptos" w:eastAsia="Aptos" w:hAnsi="Aptos" w:cs="Aptos"/>
              </w:rPr>
            </w:pPr>
            <w:r w:rsidRPr="00B30E29">
              <w:rPr>
                <w:rFonts w:ascii="Aptos" w:eastAsia="Aptos" w:hAnsi="Aptos" w:cs="Aptos"/>
              </w:rPr>
              <w:t>Legt leermomenten vast</w:t>
            </w:r>
            <w:r>
              <w:rPr>
                <w:rFonts w:ascii="Aptos" w:eastAsia="Aptos" w:hAnsi="Aptos" w:cs="Aptos"/>
              </w:rPr>
              <w:t>;</w:t>
            </w:r>
          </w:p>
          <w:p w14:paraId="5716B811" w14:textId="1877ADA6" w:rsidR="66F02317" w:rsidRDefault="00B30E29" w:rsidP="7EE6641B">
            <w:pPr>
              <w:pStyle w:val="Lijstalinea"/>
              <w:numPr>
                <w:ilvl w:val="0"/>
                <w:numId w:val="33"/>
              </w:numPr>
              <w:spacing w:line="259" w:lineRule="auto"/>
              <w:ind w:hanging="170"/>
              <w:rPr>
                <w:rFonts w:ascii="Aptos" w:eastAsia="Aptos" w:hAnsi="Aptos" w:cs="Aptos"/>
              </w:rPr>
            </w:pPr>
            <w:r w:rsidRPr="00B30E29">
              <w:rPr>
                <w:rFonts w:ascii="Aptos" w:eastAsia="Aptos" w:hAnsi="Aptos" w:cs="Aptos"/>
              </w:rPr>
              <w:t>Raadpleegt kennisbronnen/deskundigen</w:t>
            </w:r>
            <w:r w:rsidR="55BD6085" w:rsidRPr="7EE6641B">
              <w:rPr>
                <w:rFonts w:ascii="Aptos" w:eastAsia="Aptos" w:hAnsi="Aptos" w:cs="Aptos"/>
              </w:rPr>
              <w:t>.</w:t>
            </w:r>
          </w:p>
        </w:tc>
        <w:tc>
          <w:tcPr>
            <w:tcW w:w="239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105" w:type="dxa"/>
              <w:right w:w="75" w:type="dxa"/>
            </w:tcMar>
          </w:tcPr>
          <w:p w14:paraId="56D30C0C" w14:textId="165040AB" w:rsidR="3A9A4915" w:rsidRDefault="00B30E29" w:rsidP="66F02317">
            <w:pPr>
              <w:spacing w:line="259" w:lineRule="auto"/>
              <w:rPr>
                <w:rFonts w:ascii="Aptos" w:eastAsia="Aptos" w:hAnsi="Aptos" w:cs="Aptos"/>
              </w:rPr>
            </w:pPr>
            <w:r w:rsidRPr="00B30E29">
              <w:rPr>
                <w:rFonts w:ascii="Aptos" w:eastAsia="Aptos" w:hAnsi="Aptos" w:cs="Aptos"/>
              </w:rPr>
              <w:t>Het beoordelingsprotocol is volledig en correct ingevuld en afgehandeld</w:t>
            </w:r>
            <w:r w:rsidR="3A9A4915" w:rsidRPr="66F02317">
              <w:rPr>
                <w:rFonts w:ascii="Aptos" w:eastAsia="Aptos" w:hAnsi="Aptos" w:cs="Aptos"/>
              </w:rPr>
              <w:t>.</w:t>
            </w:r>
          </w:p>
          <w:p w14:paraId="7F5721C6" w14:textId="721F454E" w:rsidR="66F02317" w:rsidRDefault="66F02317" w:rsidP="66F02317">
            <w:pPr>
              <w:spacing w:line="259" w:lineRule="auto"/>
              <w:rPr>
                <w:rFonts w:ascii="Aptos" w:eastAsia="Aptos" w:hAnsi="Aptos" w:cs="Aptos"/>
              </w:rPr>
            </w:pPr>
          </w:p>
          <w:p w14:paraId="37151DD1" w14:textId="2C38BE21" w:rsidR="66F02317" w:rsidRDefault="00B30E29" w:rsidP="66F02317">
            <w:pPr>
              <w:spacing w:line="259" w:lineRule="auto"/>
              <w:rPr>
                <w:rFonts w:ascii="Aptos" w:eastAsia="Aptos" w:hAnsi="Aptos" w:cs="Aptos"/>
              </w:rPr>
            </w:pPr>
            <w:r w:rsidRPr="00B30E29">
              <w:rPr>
                <w:rFonts w:ascii="Aptos" w:eastAsia="Aptos" w:hAnsi="Aptos" w:cs="Aptos"/>
              </w:rPr>
              <w:t xml:space="preserve">De voorlopige uitslag en motivatie is gedeeld met de </w:t>
            </w:r>
            <w:r>
              <w:rPr>
                <w:rFonts w:ascii="Aptos" w:eastAsia="Aptos" w:hAnsi="Aptos" w:cs="Aptos"/>
              </w:rPr>
              <w:t>kandidaat</w:t>
            </w:r>
            <w:r w:rsidR="0EEADE2C" w:rsidRPr="66F02317">
              <w:rPr>
                <w:rFonts w:ascii="Aptos" w:eastAsia="Aptos" w:hAnsi="Aptos" w:cs="Aptos"/>
              </w:rPr>
              <w:t xml:space="preserve">. </w:t>
            </w:r>
          </w:p>
        </w:tc>
      </w:tr>
    </w:tbl>
    <w:p w14:paraId="363929B6" w14:textId="0CC36BB3" w:rsidR="66F02317" w:rsidRDefault="66F02317" w:rsidP="66F02317">
      <w:pPr>
        <w:rPr>
          <w:rFonts w:ascii="Aptos" w:eastAsia="Aptos" w:hAnsi="Aptos" w:cs="Aptos"/>
          <w:b/>
          <w:bCs/>
          <w:color w:val="FF0000"/>
        </w:rPr>
      </w:pPr>
    </w:p>
    <w:sectPr w:rsidR="66F02317">
      <w:headerReference w:type="default"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5EB34" w14:textId="77777777" w:rsidR="00C52814" w:rsidRDefault="00C52814" w:rsidP="00437F50">
      <w:pPr>
        <w:spacing w:after="0" w:line="240" w:lineRule="auto"/>
      </w:pPr>
      <w:r>
        <w:separator/>
      </w:r>
    </w:p>
  </w:endnote>
  <w:endnote w:type="continuationSeparator" w:id="0">
    <w:p w14:paraId="180431EA" w14:textId="77777777" w:rsidR="00C52814" w:rsidRDefault="00C52814" w:rsidP="00437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K Grotesk SemiBold">
    <w:altName w:val="Cambria"/>
    <w:panose1 w:val="00000000000000000000"/>
    <w:charset w:val="00"/>
    <w:family w:val="roman"/>
    <w:notTrueType/>
    <w:pitch w:val="default"/>
  </w:font>
  <w:font w:name="HK Grotesk">
    <w:altName w:val="Times New Roman"/>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6A48E4F" w14:paraId="6307956E" w14:textId="77777777" w:rsidTr="67C83F95">
      <w:trPr>
        <w:trHeight w:val="300"/>
      </w:trPr>
      <w:tc>
        <w:tcPr>
          <w:tcW w:w="3020" w:type="dxa"/>
        </w:tcPr>
        <w:p w14:paraId="58E7B7DD" w14:textId="49CF6DF9" w:rsidR="06A48E4F" w:rsidRDefault="06A48E4F" w:rsidP="00F06F07">
          <w:pPr>
            <w:pStyle w:val="Koptekst"/>
          </w:pPr>
        </w:p>
      </w:tc>
      <w:tc>
        <w:tcPr>
          <w:tcW w:w="3020" w:type="dxa"/>
        </w:tcPr>
        <w:p w14:paraId="117CB5F3" w14:textId="24B11AFC" w:rsidR="06A48E4F" w:rsidRDefault="06A48E4F" w:rsidP="00F06F07">
          <w:pPr>
            <w:pStyle w:val="Koptekst"/>
          </w:pPr>
        </w:p>
      </w:tc>
      <w:tc>
        <w:tcPr>
          <w:tcW w:w="3020" w:type="dxa"/>
        </w:tcPr>
        <w:p w14:paraId="66796161" w14:textId="12A4D139" w:rsidR="06A48E4F" w:rsidRDefault="06A48E4F" w:rsidP="06A48E4F">
          <w:pPr>
            <w:pStyle w:val="Koptekst"/>
            <w:ind w:right="-115"/>
            <w:jc w:val="right"/>
          </w:pPr>
          <w:r>
            <w:fldChar w:fldCharType="begin"/>
          </w:r>
          <w:r>
            <w:instrText>PAGE</w:instrText>
          </w:r>
          <w:r>
            <w:fldChar w:fldCharType="separate"/>
          </w:r>
          <w:r w:rsidR="00CE77DC">
            <w:rPr>
              <w:noProof/>
            </w:rPr>
            <w:t>2</w:t>
          </w:r>
          <w:r>
            <w:fldChar w:fldCharType="end"/>
          </w:r>
        </w:p>
      </w:tc>
    </w:tr>
  </w:tbl>
  <w:p w14:paraId="12BBAACB" w14:textId="568230F8" w:rsidR="06A48E4F" w:rsidRDefault="06A48E4F" w:rsidP="06A48E4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6A48E4F" w14:paraId="179E6C10" w14:textId="77777777" w:rsidTr="06A48E4F">
      <w:trPr>
        <w:trHeight w:val="300"/>
      </w:trPr>
      <w:tc>
        <w:tcPr>
          <w:tcW w:w="3020" w:type="dxa"/>
        </w:tcPr>
        <w:p w14:paraId="26373236" w14:textId="3D9A4218" w:rsidR="06A48E4F" w:rsidRDefault="06A48E4F" w:rsidP="06A48E4F">
          <w:pPr>
            <w:pStyle w:val="Koptekst"/>
            <w:ind w:left="-115"/>
          </w:pPr>
        </w:p>
      </w:tc>
      <w:tc>
        <w:tcPr>
          <w:tcW w:w="3020" w:type="dxa"/>
        </w:tcPr>
        <w:p w14:paraId="5A671D75" w14:textId="131F842A" w:rsidR="06A48E4F" w:rsidRDefault="06A48E4F" w:rsidP="06A48E4F">
          <w:pPr>
            <w:pStyle w:val="Koptekst"/>
            <w:jc w:val="center"/>
          </w:pPr>
        </w:p>
      </w:tc>
      <w:tc>
        <w:tcPr>
          <w:tcW w:w="3020" w:type="dxa"/>
        </w:tcPr>
        <w:p w14:paraId="06842E73" w14:textId="00092A56" w:rsidR="06A48E4F" w:rsidRDefault="06A48E4F" w:rsidP="06A48E4F">
          <w:pPr>
            <w:pStyle w:val="Koptekst"/>
            <w:ind w:right="-115"/>
            <w:jc w:val="right"/>
          </w:pPr>
        </w:p>
      </w:tc>
    </w:tr>
  </w:tbl>
  <w:p w14:paraId="79CBB144" w14:textId="6174C187" w:rsidR="06A48E4F" w:rsidRDefault="06A48E4F" w:rsidP="06A48E4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A33BC" w14:textId="77777777" w:rsidR="00C52814" w:rsidRDefault="00C52814" w:rsidP="00437F50">
      <w:pPr>
        <w:spacing w:after="0" w:line="240" w:lineRule="auto"/>
      </w:pPr>
      <w:r>
        <w:separator/>
      </w:r>
    </w:p>
  </w:footnote>
  <w:footnote w:type="continuationSeparator" w:id="0">
    <w:p w14:paraId="14DFD135" w14:textId="77777777" w:rsidR="00C52814" w:rsidRDefault="00C52814" w:rsidP="00437F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50672" w14:textId="5DB6EC62" w:rsidR="00437F50" w:rsidRDefault="00F06F07" w:rsidP="67C83F95">
    <w:pPr>
      <w:pStyle w:val="Koptekst"/>
      <w:ind w:left="708"/>
      <w:jc w:val="right"/>
    </w:pPr>
    <w:r>
      <w:rPr>
        <w:noProof/>
      </w:rPr>
      <w:drawing>
        <wp:anchor distT="0" distB="0" distL="114300" distR="114300" simplePos="0" relativeHeight="251659264" behindDoc="0" locked="0" layoutInCell="1" allowOverlap="1" wp14:anchorId="0542D74E" wp14:editId="4A71341F">
          <wp:simplePos x="0" y="0"/>
          <wp:positionH relativeFrom="column">
            <wp:posOffset>-4445</wp:posOffset>
          </wp:positionH>
          <wp:positionV relativeFrom="paragraph">
            <wp:posOffset>26670</wp:posOffset>
          </wp:positionV>
          <wp:extent cx="1676400" cy="332105"/>
          <wp:effectExtent l="0" t="0" r="0" b="0"/>
          <wp:wrapSquare wrapText="bothSides"/>
          <wp:docPr id="99621489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6428" name="Afbeelding 29996428"/>
                  <pic:cNvPicPr/>
                </pic:nvPicPr>
                <pic:blipFill>
                  <a:blip r:embed="rId1">
                    <a:extLst>
                      <a:ext uri="{28A0092B-C50C-407E-A947-70E740481C1C}">
                        <a14:useLocalDpi xmlns:a14="http://schemas.microsoft.com/office/drawing/2010/main" val="0"/>
                      </a:ext>
                    </a:extLst>
                  </a:blip>
                  <a:stretch>
                    <a:fillRect/>
                  </a:stretch>
                </pic:blipFill>
                <pic:spPr>
                  <a:xfrm>
                    <a:off x="0" y="0"/>
                    <a:ext cx="1676400" cy="332105"/>
                  </a:xfrm>
                  <a:prstGeom prst="rect">
                    <a:avLst/>
                  </a:prstGeom>
                </pic:spPr>
              </pic:pic>
            </a:graphicData>
          </a:graphic>
          <wp14:sizeRelH relativeFrom="margin">
            <wp14:pctWidth>0</wp14:pctWidth>
          </wp14:sizeRelH>
          <wp14:sizeRelV relativeFrom="margin">
            <wp14:pctHeight>0</wp14:pctHeight>
          </wp14:sizeRelV>
        </wp:anchor>
      </w:drawing>
    </w:r>
    <w:r w:rsidR="00D82A25">
      <w:fldChar w:fldCharType="begin"/>
    </w:r>
    <w:r w:rsidR="00D82A25">
      <w:instrText xml:space="preserve"> INCLUDEPICTURE "https://skmo.nl/wp-content/uploads/2020/08/logo-trans.png" \* MERGEFORMATINET </w:instrText>
    </w:r>
    <w:r w:rsidR="00D82A25">
      <w:fldChar w:fldCharType="separate"/>
    </w:r>
    <w:r w:rsidR="00D82A25">
      <w:fldChar w:fldCharType="end"/>
    </w:r>
    <w:r w:rsidR="00A93440">
      <w:fldChar w:fldCharType="begin"/>
    </w:r>
    <w:r w:rsidR="00A93440">
      <w:instrText xml:space="preserve"> INCLUDEPICTURE "https://www.boksen.nl/img/header/logo_kqk32p_c_scale,w_380.png" \* MERGEFORMATINET </w:instrText>
    </w:r>
    <w:r w:rsidR="00A93440">
      <w:fldChar w:fldCharType="separate"/>
    </w:r>
    <w:r w:rsidR="00A93440">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6A48E4F" w14:paraId="5F07AC79" w14:textId="77777777" w:rsidTr="06A48E4F">
      <w:trPr>
        <w:trHeight w:val="300"/>
      </w:trPr>
      <w:tc>
        <w:tcPr>
          <w:tcW w:w="3020" w:type="dxa"/>
        </w:tcPr>
        <w:p w14:paraId="0EC30844" w14:textId="6D4C5C69" w:rsidR="06A48E4F" w:rsidRDefault="00F06F07" w:rsidP="06A48E4F">
          <w:pPr>
            <w:pStyle w:val="Koptekst"/>
            <w:ind w:left="-115"/>
          </w:pPr>
          <w:r>
            <w:rPr>
              <w:noProof/>
            </w:rPr>
            <w:drawing>
              <wp:anchor distT="0" distB="0" distL="114300" distR="114300" simplePos="0" relativeHeight="251661312" behindDoc="0" locked="0" layoutInCell="1" allowOverlap="1" wp14:anchorId="25820E0D" wp14:editId="14351AF4">
                <wp:simplePos x="0" y="0"/>
                <wp:positionH relativeFrom="column">
                  <wp:posOffset>-68580</wp:posOffset>
                </wp:positionH>
                <wp:positionV relativeFrom="paragraph">
                  <wp:posOffset>264795</wp:posOffset>
                </wp:positionV>
                <wp:extent cx="1585595" cy="314325"/>
                <wp:effectExtent l="0" t="0" r="0" b="9525"/>
                <wp:wrapSquare wrapText="bothSides"/>
                <wp:docPr id="2999642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6428" name="Afbeelding 29996428"/>
                        <pic:cNvPicPr/>
                      </pic:nvPicPr>
                      <pic:blipFill>
                        <a:blip r:embed="rId1">
                          <a:extLst>
                            <a:ext uri="{28A0092B-C50C-407E-A947-70E740481C1C}">
                              <a14:useLocalDpi xmlns:a14="http://schemas.microsoft.com/office/drawing/2010/main" val="0"/>
                            </a:ext>
                          </a:extLst>
                        </a:blip>
                        <a:stretch>
                          <a:fillRect/>
                        </a:stretch>
                      </pic:blipFill>
                      <pic:spPr>
                        <a:xfrm>
                          <a:off x="0" y="0"/>
                          <a:ext cx="1585595" cy="314325"/>
                        </a:xfrm>
                        <a:prstGeom prst="rect">
                          <a:avLst/>
                        </a:prstGeom>
                      </pic:spPr>
                    </pic:pic>
                  </a:graphicData>
                </a:graphic>
                <wp14:sizeRelH relativeFrom="margin">
                  <wp14:pctWidth>0</wp14:pctWidth>
                </wp14:sizeRelH>
                <wp14:sizeRelV relativeFrom="margin">
                  <wp14:pctHeight>0</wp14:pctHeight>
                </wp14:sizeRelV>
              </wp:anchor>
            </w:drawing>
          </w:r>
        </w:p>
      </w:tc>
      <w:tc>
        <w:tcPr>
          <w:tcW w:w="3020" w:type="dxa"/>
        </w:tcPr>
        <w:p w14:paraId="4EB8AF49" w14:textId="0FE5A1A8" w:rsidR="06A48E4F" w:rsidRDefault="06A48E4F" w:rsidP="06A48E4F">
          <w:pPr>
            <w:pStyle w:val="Koptekst"/>
            <w:jc w:val="center"/>
          </w:pPr>
        </w:p>
      </w:tc>
      <w:tc>
        <w:tcPr>
          <w:tcW w:w="3020" w:type="dxa"/>
        </w:tcPr>
        <w:p w14:paraId="368E799C" w14:textId="25E278D0" w:rsidR="06A48E4F" w:rsidRDefault="06A48E4F" w:rsidP="06A48E4F">
          <w:pPr>
            <w:pStyle w:val="Koptekst"/>
            <w:ind w:right="-115"/>
            <w:jc w:val="right"/>
          </w:pPr>
        </w:p>
      </w:tc>
    </w:tr>
  </w:tbl>
  <w:p w14:paraId="57C6C122" w14:textId="3B4F5F1D" w:rsidR="06A48E4F" w:rsidRDefault="06A48E4F" w:rsidP="00F06F07">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F03A"/>
    <w:multiLevelType w:val="hybridMultilevel"/>
    <w:tmpl w:val="1666B2A4"/>
    <w:lvl w:ilvl="0" w:tplc="B68A677C">
      <w:start w:val="1"/>
      <w:numFmt w:val="bullet"/>
      <w:lvlText w:val=""/>
      <w:lvlJc w:val="left"/>
      <w:pPr>
        <w:ind w:left="720" w:hanging="360"/>
      </w:pPr>
      <w:rPr>
        <w:rFonts w:ascii="Symbol" w:hAnsi="Symbol" w:hint="default"/>
      </w:rPr>
    </w:lvl>
    <w:lvl w:ilvl="1" w:tplc="7102B74A">
      <w:start w:val="1"/>
      <w:numFmt w:val="bullet"/>
      <w:lvlText w:val="o"/>
      <w:lvlJc w:val="left"/>
      <w:pPr>
        <w:ind w:left="1440" w:hanging="360"/>
      </w:pPr>
      <w:rPr>
        <w:rFonts w:ascii="Courier New" w:hAnsi="Courier New" w:hint="default"/>
      </w:rPr>
    </w:lvl>
    <w:lvl w:ilvl="2" w:tplc="2DBE1732">
      <w:start w:val="1"/>
      <w:numFmt w:val="bullet"/>
      <w:lvlText w:val=""/>
      <w:lvlJc w:val="left"/>
      <w:pPr>
        <w:ind w:left="2160" w:hanging="360"/>
      </w:pPr>
      <w:rPr>
        <w:rFonts w:ascii="Wingdings" w:hAnsi="Wingdings" w:hint="default"/>
      </w:rPr>
    </w:lvl>
    <w:lvl w:ilvl="3" w:tplc="1D72F8DC">
      <w:start w:val="1"/>
      <w:numFmt w:val="bullet"/>
      <w:lvlText w:val=""/>
      <w:lvlJc w:val="left"/>
      <w:pPr>
        <w:ind w:left="2880" w:hanging="360"/>
      </w:pPr>
      <w:rPr>
        <w:rFonts w:ascii="Symbol" w:hAnsi="Symbol" w:hint="default"/>
      </w:rPr>
    </w:lvl>
    <w:lvl w:ilvl="4" w:tplc="D4FEB8F4">
      <w:start w:val="1"/>
      <w:numFmt w:val="bullet"/>
      <w:lvlText w:val="o"/>
      <w:lvlJc w:val="left"/>
      <w:pPr>
        <w:ind w:left="3600" w:hanging="360"/>
      </w:pPr>
      <w:rPr>
        <w:rFonts w:ascii="Courier New" w:hAnsi="Courier New" w:hint="default"/>
      </w:rPr>
    </w:lvl>
    <w:lvl w:ilvl="5" w:tplc="E4A64E54">
      <w:start w:val="1"/>
      <w:numFmt w:val="bullet"/>
      <w:lvlText w:val=""/>
      <w:lvlJc w:val="left"/>
      <w:pPr>
        <w:ind w:left="4320" w:hanging="360"/>
      </w:pPr>
      <w:rPr>
        <w:rFonts w:ascii="Wingdings" w:hAnsi="Wingdings" w:hint="default"/>
      </w:rPr>
    </w:lvl>
    <w:lvl w:ilvl="6" w:tplc="5EC2973E">
      <w:start w:val="1"/>
      <w:numFmt w:val="bullet"/>
      <w:lvlText w:val=""/>
      <w:lvlJc w:val="left"/>
      <w:pPr>
        <w:ind w:left="5040" w:hanging="360"/>
      </w:pPr>
      <w:rPr>
        <w:rFonts w:ascii="Symbol" w:hAnsi="Symbol" w:hint="default"/>
      </w:rPr>
    </w:lvl>
    <w:lvl w:ilvl="7" w:tplc="BA72545C">
      <w:start w:val="1"/>
      <w:numFmt w:val="bullet"/>
      <w:lvlText w:val="o"/>
      <w:lvlJc w:val="left"/>
      <w:pPr>
        <w:ind w:left="5760" w:hanging="360"/>
      </w:pPr>
      <w:rPr>
        <w:rFonts w:ascii="Courier New" w:hAnsi="Courier New" w:hint="default"/>
      </w:rPr>
    </w:lvl>
    <w:lvl w:ilvl="8" w:tplc="AC8051C6">
      <w:start w:val="1"/>
      <w:numFmt w:val="bullet"/>
      <w:lvlText w:val=""/>
      <w:lvlJc w:val="left"/>
      <w:pPr>
        <w:ind w:left="6480" w:hanging="360"/>
      </w:pPr>
      <w:rPr>
        <w:rFonts w:ascii="Wingdings" w:hAnsi="Wingdings" w:hint="default"/>
      </w:rPr>
    </w:lvl>
  </w:abstractNum>
  <w:abstractNum w:abstractNumId="1" w15:restartNumberingAfterBreak="0">
    <w:nsid w:val="054ED19F"/>
    <w:multiLevelType w:val="hybridMultilevel"/>
    <w:tmpl w:val="1AE2C0EE"/>
    <w:lvl w:ilvl="0" w:tplc="10EED916">
      <w:start w:val="1"/>
      <w:numFmt w:val="bullet"/>
      <w:lvlText w:val="•"/>
      <w:lvlJc w:val="left"/>
      <w:pPr>
        <w:ind w:left="283" w:hanging="360"/>
      </w:pPr>
      <w:rPr>
        <w:rFonts w:ascii="Arial" w:hAnsi="Arial" w:hint="default"/>
      </w:rPr>
    </w:lvl>
    <w:lvl w:ilvl="1" w:tplc="AA5E8176">
      <w:start w:val="1"/>
      <w:numFmt w:val="bullet"/>
      <w:lvlText w:val="o"/>
      <w:lvlJc w:val="left"/>
      <w:pPr>
        <w:ind w:left="1440" w:hanging="360"/>
      </w:pPr>
      <w:rPr>
        <w:rFonts w:ascii="Courier New" w:hAnsi="Courier New" w:hint="default"/>
      </w:rPr>
    </w:lvl>
    <w:lvl w:ilvl="2" w:tplc="FC6C54AE">
      <w:start w:val="1"/>
      <w:numFmt w:val="bullet"/>
      <w:lvlText w:val=""/>
      <w:lvlJc w:val="left"/>
      <w:pPr>
        <w:ind w:left="2160" w:hanging="360"/>
      </w:pPr>
      <w:rPr>
        <w:rFonts w:ascii="Wingdings" w:hAnsi="Wingdings" w:hint="default"/>
      </w:rPr>
    </w:lvl>
    <w:lvl w:ilvl="3" w:tplc="E8A0D786">
      <w:start w:val="1"/>
      <w:numFmt w:val="bullet"/>
      <w:lvlText w:val=""/>
      <w:lvlJc w:val="left"/>
      <w:pPr>
        <w:ind w:left="2880" w:hanging="360"/>
      </w:pPr>
      <w:rPr>
        <w:rFonts w:ascii="Symbol" w:hAnsi="Symbol" w:hint="default"/>
      </w:rPr>
    </w:lvl>
    <w:lvl w:ilvl="4" w:tplc="AA02B8D4">
      <w:start w:val="1"/>
      <w:numFmt w:val="bullet"/>
      <w:lvlText w:val="o"/>
      <w:lvlJc w:val="left"/>
      <w:pPr>
        <w:ind w:left="3600" w:hanging="360"/>
      </w:pPr>
      <w:rPr>
        <w:rFonts w:ascii="Courier New" w:hAnsi="Courier New" w:hint="default"/>
      </w:rPr>
    </w:lvl>
    <w:lvl w:ilvl="5" w:tplc="2A4E6794">
      <w:start w:val="1"/>
      <w:numFmt w:val="bullet"/>
      <w:lvlText w:val=""/>
      <w:lvlJc w:val="left"/>
      <w:pPr>
        <w:ind w:left="4320" w:hanging="360"/>
      </w:pPr>
      <w:rPr>
        <w:rFonts w:ascii="Wingdings" w:hAnsi="Wingdings" w:hint="default"/>
      </w:rPr>
    </w:lvl>
    <w:lvl w:ilvl="6" w:tplc="F22077C4">
      <w:start w:val="1"/>
      <w:numFmt w:val="bullet"/>
      <w:lvlText w:val=""/>
      <w:lvlJc w:val="left"/>
      <w:pPr>
        <w:ind w:left="5040" w:hanging="360"/>
      </w:pPr>
      <w:rPr>
        <w:rFonts w:ascii="Symbol" w:hAnsi="Symbol" w:hint="default"/>
      </w:rPr>
    </w:lvl>
    <w:lvl w:ilvl="7" w:tplc="2A1E13E6">
      <w:start w:val="1"/>
      <w:numFmt w:val="bullet"/>
      <w:lvlText w:val="o"/>
      <w:lvlJc w:val="left"/>
      <w:pPr>
        <w:ind w:left="5760" w:hanging="360"/>
      </w:pPr>
      <w:rPr>
        <w:rFonts w:ascii="Courier New" w:hAnsi="Courier New" w:hint="default"/>
      </w:rPr>
    </w:lvl>
    <w:lvl w:ilvl="8" w:tplc="C818E038">
      <w:start w:val="1"/>
      <w:numFmt w:val="bullet"/>
      <w:lvlText w:val=""/>
      <w:lvlJc w:val="left"/>
      <w:pPr>
        <w:ind w:left="6480" w:hanging="360"/>
      </w:pPr>
      <w:rPr>
        <w:rFonts w:ascii="Wingdings" w:hAnsi="Wingdings" w:hint="default"/>
      </w:rPr>
    </w:lvl>
  </w:abstractNum>
  <w:abstractNum w:abstractNumId="2" w15:restartNumberingAfterBreak="0">
    <w:nsid w:val="085882EF"/>
    <w:multiLevelType w:val="hybridMultilevel"/>
    <w:tmpl w:val="316C60C6"/>
    <w:lvl w:ilvl="0" w:tplc="25684B2A">
      <w:start w:val="1"/>
      <w:numFmt w:val="bullet"/>
      <w:lvlText w:val="•"/>
      <w:lvlJc w:val="left"/>
      <w:pPr>
        <w:ind w:left="283" w:hanging="360"/>
      </w:pPr>
      <w:rPr>
        <w:rFonts w:ascii="Arial" w:hAnsi="Arial" w:hint="default"/>
      </w:rPr>
    </w:lvl>
    <w:lvl w:ilvl="1" w:tplc="03F41EC8">
      <w:start w:val="1"/>
      <w:numFmt w:val="bullet"/>
      <w:lvlText w:val="o"/>
      <w:lvlJc w:val="left"/>
      <w:pPr>
        <w:ind w:left="1440" w:hanging="360"/>
      </w:pPr>
      <w:rPr>
        <w:rFonts w:ascii="Courier New" w:hAnsi="Courier New" w:hint="default"/>
      </w:rPr>
    </w:lvl>
    <w:lvl w:ilvl="2" w:tplc="5510C070">
      <w:start w:val="1"/>
      <w:numFmt w:val="bullet"/>
      <w:lvlText w:val=""/>
      <w:lvlJc w:val="left"/>
      <w:pPr>
        <w:ind w:left="2160" w:hanging="360"/>
      </w:pPr>
      <w:rPr>
        <w:rFonts w:ascii="Wingdings" w:hAnsi="Wingdings" w:hint="default"/>
      </w:rPr>
    </w:lvl>
    <w:lvl w:ilvl="3" w:tplc="1FEE556E">
      <w:start w:val="1"/>
      <w:numFmt w:val="bullet"/>
      <w:lvlText w:val=""/>
      <w:lvlJc w:val="left"/>
      <w:pPr>
        <w:ind w:left="2880" w:hanging="360"/>
      </w:pPr>
      <w:rPr>
        <w:rFonts w:ascii="Symbol" w:hAnsi="Symbol" w:hint="default"/>
      </w:rPr>
    </w:lvl>
    <w:lvl w:ilvl="4" w:tplc="E6B2E040">
      <w:start w:val="1"/>
      <w:numFmt w:val="bullet"/>
      <w:lvlText w:val="o"/>
      <w:lvlJc w:val="left"/>
      <w:pPr>
        <w:ind w:left="3600" w:hanging="360"/>
      </w:pPr>
      <w:rPr>
        <w:rFonts w:ascii="Courier New" w:hAnsi="Courier New" w:hint="default"/>
      </w:rPr>
    </w:lvl>
    <w:lvl w:ilvl="5" w:tplc="AFC4865E">
      <w:start w:val="1"/>
      <w:numFmt w:val="bullet"/>
      <w:lvlText w:val=""/>
      <w:lvlJc w:val="left"/>
      <w:pPr>
        <w:ind w:left="4320" w:hanging="360"/>
      </w:pPr>
      <w:rPr>
        <w:rFonts w:ascii="Wingdings" w:hAnsi="Wingdings" w:hint="default"/>
      </w:rPr>
    </w:lvl>
    <w:lvl w:ilvl="6" w:tplc="6A0CB394">
      <w:start w:val="1"/>
      <w:numFmt w:val="bullet"/>
      <w:lvlText w:val=""/>
      <w:lvlJc w:val="left"/>
      <w:pPr>
        <w:ind w:left="5040" w:hanging="360"/>
      </w:pPr>
      <w:rPr>
        <w:rFonts w:ascii="Symbol" w:hAnsi="Symbol" w:hint="default"/>
      </w:rPr>
    </w:lvl>
    <w:lvl w:ilvl="7" w:tplc="EC1EE258">
      <w:start w:val="1"/>
      <w:numFmt w:val="bullet"/>
      <w:lvlText w:val="o"/>
      <w:lvlJc w:val="left"/>
      <w:pPr>
        <w:ind w:left="5760" w:hanging="360"/>
      </w:pPr>
      <w:rPr>
        <w:rFonts w:ascii="Courier New" w:hAnsi="Courier New" w:hint="default"/>
      </w:rPr>
    </w:lvl>
    <w:lvl w:ilvl="8" w:tplc="D2464C14">
      <w:start w:val="1"/>
      <w:numFmt w:val="bullet"/>
      <w:lvlText w:val=""/>
      <w:lvlJc w:val="left"/>
      <w:pPr>
        <w:ind w:left="6480" w:hanging="360"/>
      </w:pPr>
      <w:rPr>
        <w:rFonts w:ascii="Wingdings" w:hAnsi="Wingdings" w:hint="default"/>
      </w:rPr>
    </w:lvl>
  </w:abstractNum>
  <w:abstractNum w:abstractNumId="3" w15:restartNumberingAfterBreak="0">
    <w:nsid w:val="113C29D9"/>
    <w:multiLevelType w:val="multilevel"/>
    <w:tmpl w:val="781E9D52"/>
    <w:lvl w:ilvl="0">
      <w:start w:val="3"/>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50B8AFB"/>
    <w:multiLevelType w:val="multilevel"/>
    <w:tmpl w:val="5BE029EE"/>
    <w:lvl w:ilvl="0">
      <w:start w:val="1"/>
      <w:numFmt w:val="decimal"/>
      <w:lvlText w:val="%1"/>
      <w:lvlJc w:val="left"/>
      <w:pPr>
        <w:ind w:left="567" w:hanging="567"/>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5F96C0D"/>
    <w:multiLevelType w:val="multilevel"/>
    <w:tmpl w:val="2DB8474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6F0B419"/>
    <w:multiLevelType w:val="hybridMultilevel"/>
    <w:tmpl w:val="70D88BA2"/>
    <w:lvl w:ilvl="0" w:tplc="3E6AFBC2">
      <w:start w:val="1"/>
      <w:numFmt w:val="bullet"/>
      <w:lvlText w:val="•"/>
      <w:lvlJc w:val="left"/>
      <w:pPr>
        <w:ind w:left="283" w:hanging="360"/>
      </w:pPr>
      <w:rPr>
        <w:rFonts w:ascii="Arial" w:hAnsi="Arial" w:hint="default"/>
      </w:rPr>
    </w:lvl>
    <w:lvl w:ilvl="1" w:tplc="05841264">
      <w:start w:val="1"/>
      <w:numFmt w:val="bullet"/>
      <w:lvlText w:val="o"/>
      <w:lvlJc w:val="left"/>
      <w:pPr>
        <w:ind w:left="1440" w:hanging="360"/>
      </w:pPr>
      <w:rPr>
        <w:rFonts w:ascii="Courier New" w:hAnsi="Courier New" w:hint="default"/>
      </w:rPr>
    </w:lvl>
    <w:lvl w:ilvl="2" w:tplc="D6864F86">
      <w:start w:val="1"/>
      <w:numFmt w:val="bullet"/>
      <w:lvlText w:val=""/>
      <w:lvlJc w:val="left"/>
      <w:pPr>
        <w:ind w:left="2160" w:hanging="360"/>
      </w:pPr>
      <w:rPr>
        <w:rFonts w:ascii="Wingdings" w:hAnsi="Wingdings" w:hint="default"/>
      </w:rPr>
    </w:lvl>
    <w:lvl w:ilvl="3" w:tplc="56EAD0B8">
      <w:start w:val="1"/>
      <w:numFmt w:val="bullet"/>
      <w:lvlText w:val=""/>
      <w:lvlJc w:val="left"/>
      <w:pPr>
        <w:ind w:left="2880" w:hanging="360"/>
      </w:pPr>
      <w:rPr>
        <w:rFonts w:ascii="Symbol" w:hAnsi="Symbol" w:hint="default"/>
      </w:rPr>
    </w:lvl>
    <w:lvl w:ilvl="4" w:tplc="BB3EC38A">
      <w:start w:val="1"/>
      <w:numFmt w:val="bullet"/>
      <w:lvlText w:val="o"/>
      <w:lvlJc w:val="left"/>
      <w:pPr>
        <w:ind w:left="3600" w:hanging="360"/>
      </w:pPr>
      <w:rPr>
        <w:rFonts w:ascii="Courier New" w:hAnsi="Courier New" w:hint="default"/>
      </w:rPr>
    </w:lvl>
    <w:lvl w:ilvl="5" w:tplc="1B4A285C">
      <w:start w:val="1"/>
      <w:numFmt w:val="bullet"/>
      <w:lvlText w:val=""/>
      <w:lvlJc w:val="left"/>
      <w:pPr>
        <w:ind w:left="4320" w:hanging="360"/>
      </w:pPr>
      <w:rPr>
        <w:rFonts w:ascii="Wingdings" w:hAnsi="Wingdings" w:hint="default"/>
      </w:rPr>
    </w:lvl>
    <w:lvl w:ilvl="6" w:tplc="D216326C">
      <w:start w:val="1"/>
      <w:numFmt w:val="bullet"/>
      <w:lvlText w:val=""/>
      <w:lvlJc w:val="left"/>
      <w:pPr>
        <w:ind w:left="5040" w:hanging="360"/>
      </w:pPr>
      <w:rPr>
        <w:rFonts w:ascii="Symbol" w:hAnsi="Symbol" w:hint="default"/>
      </w:rPr>
    </w:lvl>
    <w:lvl w:ilvl="7" w:tplc="D5441A82">
      <w:start w:val="1"/>
      <w:numFmt w:val="bullet"/>
      <w:lvlText w:val="o"/>
      <w:lvlJc w:val="left"/>
      <w:pPr>
        <w:ind w:left="5760" w:hanging="360"/>
      </w:pPr>
      <w:rPr>
        <w:rFonts w:ascii="Courier New" w:hAnsi="Courier New" w:hint="default"/>
      </w:rPr>
    </w:lvl>
    <w:lvl w:ilvl="8" w:tplc="52C261EE">
      <w:start w:val="1"/>
      <w:numFmt w:val="bullet"/>
      <w:lvlText w:val=""/>
      <w:lvlJc w:val="left"/>
      <w:pPr>
        <w:ind w:left="6480" w:hanging="360"/>
      </w:pPr>
      <w:rPr>
        <w:rFonts w:ascii="Wingdings" w:hAnsi="Wingdings" w:hint="default"/>
      </w:rPr>
    </w:lvl>
  </w:abstractNum>
  <w:abstractNum w:abstractNumId="7" w15:restartNumberingAfterBreak="0">
    <w:nsid w:val="177E2880"/>
    <w:multiLevelType w:val="hybridMultilevel"/>
    <w:tmpl w:val="72C21428"/>
    <w:lvl w:ilvl="0" w:tplc="C14E408A">
      <w:start w:val="1"/>
      <w:numFmt w:val="bullet"/>
      <w:lvlText w:val="•"/>
      <w:lvlJc w:val="left"/>
      <w:pPr>
        <w:ind w:left="283" w:hanging="360"/>
      </w:pPr>
      <w:rPr>
        <w:rFonts w:ascii="Arial" w:hAnsi="Arial" w:hint="default"/>
      </w:rPr>
    </w:lvl>
    <w:lvl w:ilvl="1" w:tplc="7CD44920">
      <w:start w:val="1"/>
      <w:numFmt w:val="bullet"/>
      <w:lvlText w:val="o"/>
      <w:lvlJc w:val="left"/>
      <w:pPr>
        <w:ind w:left="1440" w:hanging="360"/>
      </w:pPr>
      <w:rPr>
        <w:rFonts w:ascii="Courier New" w:hAnsi="Courier New" w:hint="default"/>
      </w:rPr>
    </w:lvl>
    <w:lvl w:ilvl="2" w:tplc="E402D008">
      <w:start w:val="1"/>
      <w:numFmt w:val="bullet"/>
      <w:lvlText w:val=""/>
      <w:lvlJc w:val="left"/>
      <w:pPr>
        <w:ind w:left="2160" w:hanging="360"/>
      </w:pPr>
      <w:rPr>
        <w:rFonts w:ascii="Wingdings" w:hAnsi="Wingdings" w:hint="default"/>
      </w:rPr>
    </w:lvl>
    <w:lvl w:ilvl="3" w:tplc="4F7C9730">
      <w:start w:val="1"/>
      <w:numFmt w:val="bullet"/>
      <w:lvlText w:val=""/>
      <w:lvlJc w:val="left"/>
      <w:pPr>
        <w:ind w:left="2880" w:hanging="360"/>
      </w:pPr>
      <w:rPr>
        <w:rFonts w:ascii="Symbol" w:hAnsi="Symbol" w:hint="default"/>
      </w:rPr>
    </w:lvl>
    <w:lvl w:ilvl="4" w:tplc="A2FE93AE">
      <w:start w:val="1"/>
      <w:numFmt w:val="bullet"/>
      <w:lvlText w:val="o"/>
      <w:lvlJc w:val="left"/>
      <w:pPr>
        <w:ind w:left="3600" w:hanging="360"/>
      </w:pPr>
      <w:rPr>
        <w:rFonts w:ascii="Courier New" w:hAnsi="Courier New" w:hint="default"/>
      </w:rPr>
    </w:lvl>
    <w:lvl w:ilvl="5" w:tplc="F3E094F6">
      <w:start w:val="1"/>
      <w:numFmt w:val="bullet"/>
      <w:lvlText w:val=""/>
      <w:lvlJc w:val="left"/>
      <w:pPr>
        <w:ind w:left="4320" w:hanging="360"/>
      </w:pPr>
      <w:rPr>
        <w:rFonts w:ascii="Wingdings" w:hAnsi="Wingdings" w:hint="default"/>
      </w:rPr>
    </w:lvl>
    <w:lvl w:ilvl="6" w:tplc="1ED09C02">
      <w:start w:val="1"/>
      <w:numFmt w:val="bullet"/>
      <w:lvlText w:val=""/>
      <w:lvlJc w:val="left"/>
      <w:pPr>
        <w:ind w:left="5040" w:hanging="360"/>
      </w:pPr>
      <w:rPr>
        <w:rFonts w:ascii="Symbol" w:hAnsi="Symbol" w:hint="default"/>
      </w:rPr>
    </w:lvl>
    <w:lvl w:ilvl="7" w:tplc="9C3C4DB2">
      <w:start w:val="1"/>
      <w:numFmt w:val="bullet"/>
      <w:lvlText w:val="o"/>
      <w:lvlJc w:val="left"/>
      <w:pPr>
        <w:ind w:left="5760" w:hanging="360"/>
      </w:pPr>
      <w:rPr>
        <w:rFonts w:ascii="Courier New" w:hAnsi="Courier New" w:hint="default"/>
      </w:rPr>
    </w:lvl>
    <w:lvl w:ilvl="8" w:tplc="064E3290">
      <w:start w:val="1"/>
      <w:numFmt w:val="bullet"/>
      <w:lvlText w:val=""/>
      <w:lvlJc w:val="left"/>
      <w:pPr>
        <w:ind w:left="6480" w:hanging="360"/>
      </w:pPr>
      <w:rPr>
        <w:rFonts w:ascii="Wingdings" w:hAnsi="Wingdings" w:hint="default"/>
      </w:rPr>
    </w:lvl>
  </w:abstractNum>
  <w:abstractNum w:abstractNumId="8" w15:restartNumberingAfterBreak="0">
    <w:nsid w:val="17E75760"/>
    <w:multiLevelType w:val="hybridMultilevel"/>
    <w:tmpl w:val="50EE1C02"/>
    <w:lvl w:ilvl="0" w:tplc="F97800BE">
      <w:start w:val="1"/>
      <w:numFmt w:val="bullet"/>
      <w:lvlText w:val="•"/>
      <w:lvlJc w:val="left"/>
      <w:pPr>
        <w:ind w:left="283" w:hanging="360"/>
      </w:pPr>
      <w:rPr>
        <w:rFonts w:ascii="Arial" w:hAnsi="Arial" w:hint="default"/>
      </w:rPr>
    </w:lvl>
    <w:lvl w:ilvl="1" w:tplc="D98A0CA0">
      <w:start w:val="1"/>
      <w:numFmt w:val="bullet"/>
      <w:lvlText w:val="o"/>
      <w:lvlJc w:val="left"/>
      <w:pPr>
        <w:ind w:left="1440" w:hanging="360"/>
      </w:pPr>
      <w:rPr>
        <w:rFonts w:ascii="Courier New" w:hAnsi="Courier New" w:hint="default"/>
      </w:rPr>
    </w:lvl>
    <w:lvl w:ilvl="2" w:tplc="90B4B2D6">
      <w:start w:val="1"/>
      <w:numFmt w:val="bullet"/>
      <w:lvlText w:val=""/>
      <w:lvlJc w:val="left"/>
      <w:pPr>
        <w:ind w:left="2160" w:hanging="360"/>
      </w:pPr>
      <w:rPr>
        <w:rFonts w:ascii="Wingdings" w:hAnsi="Wingdings" w:hint="default"/>
      </w:rPr>
    </w:lvl>
    <w:lvl w:ilvl="3" w:tplc="3BAEF86A">
      <w:start w:val="1"/>
      <w:numFmt w:val="bullet"/>
      <w:lvlText w:val=""/>
      <w:lvlJc w:val="left"/>
      <w:pPr>
        <w:ind w:left="2880" w:hanging="360"/>
      </w:pPr>
      <w:rPr>
        <w:rFonts w:ascii="Symbol" w:hAnsi="Symbol" w:hint="default"/>
      </w:rPr>
    </w:lvl>
    <w:lvl w:ilvl="4" w:tplc="8052452C">
      <w:start w:val="1"/>
      <w:numFmt w:val="bullet"/>
      <w:lvlText w:val="o"/>
      <w:lvlJc w:val="left"/>
      <w:pPr>
        <w:ind w:left="3600" w:hanging="360"/>
      </w:pPr>
      <w:rPr>
        <w:rFonts w:ascii="Courier New" w:hAnsi="Courier New" w:hint="default"/>
      </w:rPr>
    </w:lvl>
    <w:lvl w:ilvl="5" w:tplc="16A8999C">
      <w:start w:val="1"/>
      <w:numFmt w:val="bullet"/>
      <w:lvlText w:val=""/>
      <w:lvlJc w:val="left"/>
      <w:pPr>
        <w:ind w:left="4320" w:hanging="360"/>
      </w:pPr>
      <w:rPr>
        <w:rFonts w:ascii="Wingdings" w:hAnsi="Wingdings" w:hint="default"/>
      </w:rPr>
    </w:lvl>
    <w:lvl w:ilvl="6" w:tplc="9BFA51BC">
      <w:start w:val="1"/>
      <w:numFmt w:val="bullet"/>
      <w:lvlText w:val=""/>
      <w:lvlJc w:val="left"/>
      <w:pPr>
        <w:ind w:left="5040" w:hanging="360"/>
      </w:pPr>
      <w:rPr>
        <w:rFonts w:ascii="Symbol" w:hAnsi="Symbol" w:hint="default"/>
      </w:rPr>
    </w:lvl>
    <w:lvl w:ilvl="7" w:tplc="0DBEAB76">
      <w:start w:val="1"/>
      <w:numFmt w:val="bullet"/>
      <w:lvlText w:val="o"/>
      <w:lvlJc w:val="left"/>
      <w:pPr>
        <w:ind w:left="5760" w:hanging="360"/>
      </w:pPr>
      <w:rPr>
        <w:rFonts w:ascii="Courier New" w:hAnsi="Courier New" w:hint="default"/>
      </w:rPr>
    </w:lvl>
    <w:lvl w:ilvl="8" w:tplc="6632FF98">
      <w:start w:val="1"/>
      <w:numFmt w:val="bullet"/>
      <w:lvlText w:val=""/>
      <w:lvlJc w:val="left"/>
      <w:pPr>
        <w:ind w:left="6480" w:hanging="360"/>
      </w:pPr>
      <w:rPr>
        <w:rFonts w:ascii="Wingdings" w:hAnsi="Wingdings" w:hint="default"/>
      </w:rPr>
    </w:lvl>
  </w:abstractNum>
  <w:abstractNum w:abstractNumId="9" w15:restartNumberingAfterBreak="0">
    <w:nsid w:val="1EC1CF92"/>
    <w:multiLevelType w:val="hybridMultilevel"/>
    <w:tmpl w:val="EABE037C"/>
    <w:lvl w:ilvl="0" w:tplc="1AAA4A0C">
      <w:start w:val="1"/>
      <w:numFmt w:val="bullet"/>
      <w:lvlText w:val="•"/>
      <w:lvlJc w:val="left"/>
      <w:pPr>
        <w:ind w:left="283" w:hanging="360"/>
      </w:pPr>
      <w:rPr>
        <w:rFonts w:ascii="Arial" w:hAnsi="Arial" w:hint="default"/>
      </w:rPr>
    </w:lvl>
    <w:lvl w:ilvl="1" w:tplc="1328428C">
      <w:start w:val="1"/>
      <w:numFmt w:val="bullet"/>
      <w:lvlText w:val="o"/>
      <w:lvlJc w:val="left"/>
      <w:pPr>
        <w:ind w:left="1440" w:hanging="360"/>
      </w:pPr>
      <w:rPr>
        <w:rFonts w:ascii="Courier New" w:hAnsi="Courier New" w:hint="default"/>
      </w:rPr>
    </w:lvl>
    <w:lvl w:ilvl="2" w:tplc="893EB872">
      <w:start w:val="1"/>
      <w:numFmt w:val="bullet"/>
      <w:lvlText w:val=""/>
      <w:lvlJc w:val="left"/>
      <w:pPr>
        <w:ind w:left="2160" w:hanging="360"/>
      </w:pPr>
      <w:rPr>
        <w:rFonts w:ascii="Wingdings" w:hAnsi="Wingdings" w:hint="default"/>
      </w:rPr>
    </w:lvl>
    <w:lvl w:ilvl="3" w:tplc="5F6C21DA">
      <w:start w:val="1"/>
      <w:numFmt w:val="bullet"/>
      <w:lvlText w:val=""/>
      <w:lvlJc w:val="left"/>
      <w:pPr>
        <w:ind w:left="2880" w:hanging="360"/>
      </w:pPr>
      <w:rPr>
        <w:rFonts w:ascii="Symbol" w:hAnsi="Symbol" w:hint="default"/>
      </w:rPr>
    </w:lvl>
    <w:lvl w:ilvl="4" w:tplc="E8CC5AF0">
      <w:start w:val="1"/>
      <w:numFmt w:val="bullet"/>
      <w:lvlText w:val="o"/>
      <w:lvlJc w:val="left"/>
      <w:pPr>
        <w:ind w:left="3600" w:hanging="360"/>
      </w:pPr>
      <w:rPr>
        <w:rFonts w:ascii="Courier New" w:hAnsi="Courier New" w:hint="default"/>
      </w:rPr>
    </w:lvl>
    <w:lvl w:ilvl="5" w:tplc="148A4684">
      <w:start w:val="1"/>
      <w:numFmt w:val="bullet"/>
      <w:lvlText w:val=""/>
      <w:lvlJc w:val="left"/>
      <w:pPr>
        <w:ind w:left="4320" w:hanging="360"/>
      </w:pPr>
      <w:rPr>
        <w:rFonts w:ascii="Wingdings" w:hAnsi="Wingdings" w:hint="default"/>
      </w:rPr>
    </w:lvl>
    <w:lvl w:ilvl="6" w:tplc="A93CF166">
      <w:start w:val="1"/>
      <w:numFmt w:val="bullet"/>
      <w:lvlText w:val=""/>
      <w:lvlJc w:val="left"/>
      <w:pPr>
        <w:ind w:left="5040" w:hanging="360"/>
      </w:pPr>
      <w:rPr>
        <w:rFonts w:ascii="Symbol" w:hAnsi="Symbol" w:hint="default"/>
      </w:rPr>
    </w:lvl>
    <w:lvl w:ilvl="7" w:tplc="73EC9A66">
      <w:start w:val="1"/>
      <w:numFmt w:val="bullet"/>
      <w:lvlText w:val="o"/>
      <w:lvlJc w:val="left"/>
      <w:pPr>
        <w:ind w:left="5760" w:hanging="360"/>
      </w:pPr>
      <w:rPr>
        <w:rFonts w:ascii="Courier New" w:hAnsi="Courier New" w:hint="default"/>
      </w:rPr>
    </w:lvl>
    <w:lvl w:ilvl="8" w:tplc="D214CAE6">
      <w:start w:val="1"/>
      <w:numFmt w:val="bullet"/>
      <w:lvlText w:val=""/>
      <w:lvlJc w:val="left"/>
      <w:pPr>
        <w:ind w:left="6480" w:hanging="360"/>
      </w:pPr>
      <w:rPr>
        <w:rFonts w:ascii="Wingdings" w:hAnsi="Wingdings" w:hint="default"/>
      </w:rPr>
    </w:lvl>
  </w:abstractNum>
  <w:abstractNum w:abstractNumId="10" w15:restartNumberingAfterBreak="0">
    <w:nsid w:val="1EEB9C88"/>
    <w:multiLevelType w:val="hybridMultilevel"/>
    <w:tmpl w:val="03E6FB5E"/>
    <w:lvl w:ilvl="0" w:tplc="DB584FAA">
      <w:start w:val="1"/>
      <w:numFmt w:val="bullet"/>
      <w:lvlText w:val="•"/>
      <w:lvlJc w:val="left"/>
      <w:pPr>
        <w:ind w:left="283" w:hanging="360"/>
      </w:pPr>
      <w:rPr>
        <w:rFonts w:ascii="Arial" w:hAnsi="Arial" w:hint="default"/>
      </w:rPr>
    </w:lvl>
    <w:lvl w:ilvl="1" w:tplc="A99C78CE">
      <w:start w:val="1"/>
      <w:numFmt w:val="bullet"/>
      <w:lvlText w:val="o"/>
      <w:lvlJc w:val="left"/>
      <w:pPr>
        <w:ind w:left="1440" w:hanging="360"/>
      </w:pPr>
      <w:rPr>
        <w:rFonts w:ascii="Courier New" w:hAnsi="Courier New" w:hint="default"/>
      </w:rPr>
    </w:lvl>
    <w:lvl w:ilvl="2" w:tplc="F4C84918">
      <w:start w:val="1"/>
      <w:numFmt w:val="bullet"/>
      <w:lvlText w:val=""/>
      <w:lvlJc w:val="left"/>
      <w:pPr>
        <w:ind w:left="2160" w:hanging="360"/>
      </w:pPr>
      <w:rPr>
        <w:rFonts w:ascii="Wingdings" w:hAnsi="Wingdings" w:hint="default"/>
      </w:rPr>
    </w:lvl>
    <w:lvl w:ilvl="3" w:tplc="AFB65D70">
      <w:start w:val="1"/>
      <w:numFmt w:val="bullet"/>
      <w:lvlText w:val=""/>
      <w:lvlJc w:val="left"/>
      <w:pPr>
        <w:ind w:left="2880" w:hanging="360"/>
      </w:pPr>
      <w:rPr>
        <w:rFonts w:ascii="Symbol" w:hAnsi="Symbol" w:hint="default"/>
      </w:rPr>
    </w:lvl>
    <w:lvl w:ilvl="4" w:tplc="106410F8">
      <w:start w:val="1"/>
      <w:numFmt w:val="bullet"/>
      <w:lvlText w:val="o"/>
      <w:lvlJc w:val="left"/>
      <w:pPr>
        <w:ind w:left="3600" w:hanging="360"/>
      </w:pPr>
      <w:rPr>
        <w:rFonts w:ascii="Courier New" w:hAnsi="Courier New" w:hint="default"/>
      </w:rPr>
    </w:lvl>
    <w:lvl w:ilvl="5" w:tplc="5F1659EA">
      <w:start w:val="1"/>
      <w:numFmt w:val="bullet"/>
      <w:lvlText w:val=""/>
      <w:lvlJc w:val="left"/>
      <w:pPr>
        <w:ind w:left="4320" w:hanging="360"/>
      </w:pPr>
      <w:rPr>
        <w:rFonts w:ascii="Wingdings" w:hAnsi="Wingdings" w:hint="default"/>
      </w:rPr>
    </w:lvl>
    <w:lvl w:ilvl="6" w:tplc="EB301938">
      <w:start w:val="1"/>
      <w:numFmt w:val="bullet"/>
      <w:lvlText w:val=""/>
      <w:lvlJc w:val="left"/>
      <w:pPr>
        <w:ind w:left="5040" w:hanging="360"/>
      </w:pPr>
      <w:rPr>
        <w:rFonts w:ascii="Symbol" w:hAnsi="Symbol" w:hint="default"/>
      </w:rPr>
    </w:lvl>
    <w:lvl w:ilvl="7" w:tplc="E7507FCA">
      <w:start w:val="1"/>
      <w:numFmt w:val="bullet"/>
      <w:lvlText w:val="o"/>
      <w:lvlJc w:val="left"/>
      <w:pPr>
        <w:ind w:left="5760" w:hanging="360"/>
      </w:pPr>
      <w:rPr>
        <w:rFonts w:ascii="Courier New" w:hAnsi="Courier New" w:hint="default"/>
      </w:rPr>
    </w:lvl>
    <w:lvl w:ilvl="8" w:tplc="F0E2BEB2">
      <w:start w:val="1"/>
      <w:numFmt w:val="bullet"/>
      <w:lvlText w:val=""/>
      <w:lvlJc w:val="left"/>
      <w:pPr>
        <w:ind w:left="6480" w:hanging="360"/>
      </w:pPr>
      <w:rPr>
        <w:rFonts w:ascii="Wingdings" w:hAnsi="Wingdings" w:hint="default"/>
      </w:rPr>
    </w:lvl>
  </w:abstractNum>
  <w:abstractNum w:abstractNumId="11" w15:restartNumberingAfterBreak="0">
    <w:nsid w:val="1FC58D51"/>
    <w:multiLevelType w:val="hybridMultilevel"/>
    <w:tmpl w:val="FEEA17FA"/>
    <w:lvl w:ilvl="0" w:tplc="18E8DBBA">
      <w:start w:val="1"/>
      <w:numFmt w:val="bullet"/>
      <w:lvlText w:val="•"/>
      <w:lvlJc w:val="left"/>
      <w:pPr>
        <w:ind w:left="283" w:hanging="360"/>
      </w:pPr>
      <w:rPr>
        <w:rFonts w:ascii="Arial" w:hAnsi="Arial" w:hint="default"/>
      </w:rPr>
    </w:lvl>
    <w:lvl w:ilvl="1" w:tplc="0DB094B6">
      <w:start w:val="1"/>
      <w:numFmt w:val="bullet"/>
      <w:lvlText w:val="o"/>
      <w:lvlJc w:val="left"/>
      <w:pPr>
        <w:ind w:left="1440" w:hanging="360"/>
      </w:pPr>
      <w:rPr>
        <w:rFonts w:ascii="Courier New" w:hAnsi="Courier New" w:hint="default"/>
      </w:rPr>
    </w:lvl>
    <w:lvl w:ilvl="2" w:tplc="8A6242A4">
      <w:start w:val="1"/>
      <w:numFmt w:val="bullet"/>
      <w:lvlText w:val=""/>
      <w:lvlJc w:val="left"/>
      <w:pPr>
        <w:ind w:left="2160" w:hanging="360"/>
      </w:pPr>
      <w:rPr>
        <w:rFonts w:ascii="Wingdings" w:hAnsi="Wingdings" w:hint="default"/>
      </w:rPr>
    </w:lvl>
    <w:lvl w:ilvl="3" w:tplc="D9CE467C">
      <w:start w:val="1"/>
      <w:numFmt w:val="bullet"/>
      <w:lvlText w:val=""/>
      <w:lvlJc w:val="left"/>
      <w:pPr>
        <w:ind w:left="2880" w:hanging="360"/>
      </w:pPr>
      <w:rPr>
        <w:rFonts w:ascii="Symbol" w:hAnsi="Symbol" w:hint="default"/>
      </w:rPr>
    </w:lvl>
    <w:lvl w:ilvl="4" w:tplc="90629660">
      <w:start w:val="1"/>
      <w:numFmt w:val="bullet"/>
      <w:lvlText w:val="o"/>
      <w:lvlJc w:val="left"/>
      <w:pPr>
        <w:ind w:left="3600" w:hanging="360"/>
      </w:pPr>
      <w:rPr>
        <w:rFonts w:ascii="Courier New" w:hAnsi="Courier New" w:hint="default"/>
      </w:rPr>
    </w:lvl>
    <w:lvl w:ilvl="5" w:tplc="74E8641A">
      <w:start w:val="1"/>
      <w:numFmt w:val="bullet"/>
      <w:lvlText w:val=""/>
      <w:lvlJc w:val="left"/>
      <w:pPr>
        <w:ind w:left="4320" w:hanging="360"/>
      </w:pPr>
      <w:rPr>
        <w:rFonts w:ascii="Wingdings" w:hAnsi="Wingdings" w:hint="default"/>
      </w:rPr>
    </w:lvl>
    <w:lvl w:ilvl="6" w:tplc="8E721BDC">
      <w:start w:val="1"/>
      <w:numFmt w:val="bullet"/>
      <w:lvlText w:val=""/>
      <w:lvlJc w:val="left"/>
      <w:pPr>
        <w:ind w:left="5040" w:hanging="360"/>
      </w:pPr>
      <w:rPr>
        <w:rFonts w:ascii="Symbol" w:hAnsi="Symbol" w:hint="default"/>
      </w:rPr>
    </w:lvl>
    <w:lvl w:ilvl="7" w:tplc="35B4BBA6">
      <w:start w:val="1"/>
      <w:numFmt w:val="bullet"/>
      <w:lvlText w:val="o"/>
      <w:lvlJc w:val="left"/>
      <w:pPr>
        <w:ind w:left="5760" w:hanging="360"/>
      </w:pPr>
      <w:rPr>
        <w:rFonts w:ascii="Courier New" w:hAnsi="Courier New" w:hint="default"/>
      </w:rPr>
    </w:lvl>
    <w:lvl w:ilvl="8" w:tplc="6B2296E4">
      <w:start w:val="1"/>
      <w:numFmt w:val="bullet"/>
      <w:lvlText w:val=""/>
      <w:lvlJc w:val="left"/>
      <w:pPr>
        <w:ind w:left="6480" w:hanging="360"/>
      </w:pPr>
      <w:rPr>
        <w:rFonts w:ascii="Wingdings" w:hAnsi="Wingdings" w:hint="default"/>
      </w:rPr>
    </w:lvl>
  </w:abstractNum>
  <w:abstractNum w:abstractNumId="12" w15:restartNumberingAfterBreak="0">
    <w:nsid w:val="201D1F4F"/>
    <w:multiLevelType w:val="hybridMultilevel"/>
    <w:tmpl w:val="C7BE4256"/>
    <w:lvl w:ilvl="0" w:tplc="5C220EE4">
      <w:start w:val="1"/>
      <w:numFmt w:val="bullet"/>
      <w:lvlText w:val="•"/>
      <w:lvlJc w:val="left"/>
      <w:pPr>
        <w:ind w:left="283" w:hanging="360"/>
      </w:pPr>
      <w:rPr>
        <w:rFonts w:ascii="Arial" w:hAnsi="Arial" w:hint="default"/>
      </w:rPr>
    </w:lvl>
    <w:lvl w:ilvl="1" w:tplc="AFB2C4A8">
      <w:start w:val="1"/>
      <w:numFmt w:val="bullet"/>
      <w:lvlText w:val="o"/>
      <w:lvlJc w:val="left"/>
      <w:pPr>
        <w:ind w:left="1440" w:hanging="360"/>
      </w:pPr>
      <w:rPr>
        <w:rFonts w:ascii="Courier New" w:hAnsi="Courier New" w:hint="default"/>
      </w:rPr>
    </w:lvl>
    <w:lvl w:ilvl="2" w:tplc="1444E048">
      <w:start w:val="1"/>
      <w:numFmt w:val="bullet"/>
      <w:lvlText w:val=""/>
      <w:lvlJc w:val="left"/>
      <w:pPr>
        <w:ind w:left="2160" w:hanging="360"/>
      </w:pPr>
      <w:rPr>
        <w:rFonts w:ascii="Wingdings" w:hAnsi="Wingdings" w:hint="default"/>
      </w:rPr>
    </w:lvl>
    <w:lvl w:ilvl="3" w:tplc="E7DEF586">
      <w:start w:val="1"/>
      <w:numFmt w:val="bullet"/>
      <w:lvlText w:val=""/>
      <w:lvlJc w:val="left"/>
      <w:pPr>
        <w:ind w:left="2880" w:hanging="360"/>
      </w:pPr>
      <w:rPr>
        <w:rFonts w:ascii="Symbol" w:hAnsi="Symbol" w:hint="default"/>
      </w:rPr>
    </w:lvl>
    <w:lvl w:ilvl="4" w:tplc="DF9863C2">
      <w:start w:val="1"/>
      <w:numFmt w:val="bullet"/>
      <w:lvlText w:val="o"/>
      <w:lvlJc w:val="left"/>
      <w:pPr>
        <w:ind w:left="3600" w:hanging="360"/>
      </w:pPr>
      <w:rPr>
        <w:rFonts w:ascii="Courier New" w:hAnsi="Courier New" w:hint="default"/>
      </w:rPr>
    </w:lvl>
    <w:lvl w:ilvl="5" w:tplc="6960F404">
      <w:start w:val="1"/>
      <w:numFmt w:val="bullet"/>
      <w:lvlText w:val=""/>
      <w:lvlJc w:val="left"/>
      <w:pPr>
        <w:ind w:left="4320" w:hanging="360"/>
      </w:pPr>
      <w:rPr>
        <w:rFonts w:ascii="Wingdings" w:hAnsi="Wingdings" w:hint="default"/>
      </w:rPr>
    </w:lvl>
    <w:lvl w:ilvl="6" w:tplc="D8FCD144">
      <w:start w:val="1"/>
      <w:numFmt w:val="bullet"/>
      <w:lvlText w:val=""/>
      <w:lvlJc w:val="left"/>
      <w:pPr>
        <w:ind w:left="5040" w:hanging="360"/>
      </w:pPr>
      <w:rPr>
        <w:rFonts w:ascii="Symbol" w:hAnsi="Symbol" w:hint="default"/>
      </w:rPr>
    </w:lvl>
    <w:lvl w:ilvl="7" w:tplc="CFB0454A">
      <w:start w:val="1"/>
      <w:numFmt w:val="bullet"/>
      <w:lvlText w:val="o"/>
      <w:lvlJc w:val="left"/>
      <w:pPr>
        <w:ind w:left="5760" w:hanging="360"/>
      </w:pPr>
      <w:rPr>
        <w:rFonts w:ascii="Courier New" w:hAnsi="Courier New" w:hint="default"/>
      </w:rPr>
    </w:lvl>
    <w:lvl w:ilvl="8" w:tplc="8146DA84">
      <w:start w:val="1"/>
      <w:numFmt w:val="bullet"/>
      <w:lvlText w:val=""/>
      <w:lvlJc w:val="left"/>
      <w:pPr>
        <w:ind w:left="6480" w:hanging="360"/>
      </w:pPr>
      <w:rPr>
        <w:rFonts w:ascii="Wingdings" w:hAnsi="Wingdings" w:hint="default"/>
      </w:rPr>
    </w:lvl>
  </w:abstractNum>
  <w:abstractNum w:abstractNumId="13" w15:restartNumberingAfterBreak="0">
    <w:nsid w:val="26DFC29B"/>
    <w:multiLevelType w:val="hybridMultilevel"/>
    <w:tmpl w:val="2C3C8212"/>
    <w:lvl w:ilvl="0" w:tplc="6870EEFA">
      <w:start w:val="1"/>
      <w:numFmt w:val="bullet"/>
      <w:lvlText w:val="•"/>
      <w:lvlJc w:val="left"/>
      <w:pPr>
        <w:ind w:left="283" w:hanging="360"/>
      </w:pPr>
      <w:rPr>
        <w:rFonts w:ascii="Arial" w:hAnsi="Arial" w:hint="default"/>
      </w:rPr>
    </w:lvl>
    <w:lvl w:ilvl="1" w:tplc="AC5CDB80">
      <w:start w:val="1"/>
      <w:numFmt w:val="bullet"/>
      <w:lvlText w:val="o"/>
      <w:lvlJc w:val="left"/>
      <w:pPr>
        <w:ind w:left="1440" w:hanging="360"/>
      </w:pPr>
      <w:rPr>
        <w:rFonts w:ascii="Courier New" w:hAnsi="Courier New" w:hint="default"/>
      </w:rPr>
    </w:lvl>
    <w:lvl w:ilvl="2" w:tplc="6FD0FEC6">
      <w:start w:val="1"/>
      <w:numFmt w:val="bullet"/>
      <w:lvlText w:val=""/>
      <w:lvlJc w:val="left"/>
      <w:pPr>
        <w:ind w:left="2160" w:hanging="360"/>
      </w:pPr>
      <w:rPr>
        <w:rFonts w:ascii="Wingdings" w:hAnsi="Wingdings" w:hint="default"/>
      </w:rPr>
    </w:lvl>
    <w:lvl w:ilvl="3" w:tplc="BF3E3D5C">
      <w:start w:val="1"/>
      <w:numFmt w:val="bullet"/>
      <w:lvlText w:val=""/>
      <w:lvlJc w:val="left"/>
      <w:pPr>
        <w:ind w:left="2880" w:hanging="360"/>
      </w:pPr>
      <w:rPr>
        <w:rFonts w:ascii="Symbol" w:hAnsi="Symbol" w:hint="default"/>
      </w:rPr>
    </w:lvl>
    <w:lvl w:ilvl="4" w:tplc="41D4D286">
      <w:start w:val="1"/>
      <w:numFmt w:val="bullet"/>
      <w:lvlText w:val="o"/>
      <w:lvlJc w:val="left"/>
      <w:pPr>
        <w:ind w:left="3600" w:hanging="360"/>
      </w:pPr>
      <w:rPr>
        <w:rFonts w:ascii="Courier New" w:hAnsi="Courier New" w:hint="default"/>
      </w:rPr>
    </w:lvl>
    <w:lvl w:ilvl="5" w:tplc="DBBEC27E">
      <w:start w:val="1"/>
      <w:numFmt w:val="bullet"/>
      <w:lvlText w:val=""/>
      <w:lvlJc w:val="left"/>
      <w:pPr>
        <w:ind w:left="4320" w:hanging="360"/>
      </w:pPr>
      <w:rPr>
        <w:rFonts w:ascii="Wingdings" w:hAnsi="Wingdings" w:hint="default"/>
      </w:rPr>
    </w:lvl>
    <w:lvl w:ilvl="6" w:tplc="F530F5B8">
      <w:start w:val="1"/>
      <w:numFmt w:val="bullet"/>
      <w:lvlText w:val=""/>
      <w:lvlJc w:val="left"/>
      <w:pPr>
        <w:ind w:left="5040" w:hanging="360"/>
      </w:pPr>
      <w:rPr>
        <w:rFonts w:ascii="Symbol" w:hAnsi="Symbol" w:hint="default"/>
      </w:rPr>
    </w:lvl>
    <w:lvl w:ilvl="7" w:tplc="1D24433E">
      <w:start w:val="1"/>
      <w:numFmt w:val="bullet"/>
      <w:lvlText w:val="o"/>
      <w:lvlJc w:val="left"/>
      <w:pPr>
        <w:ind w:left="5760" w:hanging="360"/>
      </w:pPr>
      <w:rPr>
        <w:rFonts w:ascii="Courier New" w:hAnsi="Courier New" w:hint="default"/>
      </w:rPr>
    </w:lvl>
    <w:lvl w:ilvl="8" w:tplc="276CDDD8">
      <w:start w:val="1"/>
      <w:numFmt w:val="bullet"/>
      <w:lvlText w:val=""/>
      <w:lvlJc w:val="left"/>
      <w:pPr>
        <w:ind w:left="6480" w:hanging="360"/>
      </w:pPr>
      <w:rPr>
        <w:rFonts w:ascii="Wingdings" w:hAnsi="Wingdings" w:hint="default"/>
      </w:rPr>
    </w:lvl>
  </w:abstractNum>
  <w:abstractNum w:abstractNumId="14" w15:restartNumberingAfterBreak="0">
    <w:nsid w:val="26F13C98"/>
    <w:multiLevelType w:val="hybridMultilevel"/>
    <w:tmpl w:val="35CE8556"/>
    <w:lvl w:ilvl="0" w:tplc="AF9A2542">
      <w:start w:val="1"/>
      <w:numFmt w:val="bullet"/>
      <w:lvlText w:val="•"/>
      <w:lvlJc w:val="left"/>
      <w:pPr>
        <w:ind w:left="283" w:hanging="360"/>
      </w:pPr>
      <w:rPr>
        <w:rFonts w:ascii="Arial" w:hAnsi="Arial" w:hint="default"/>
      </w:rPr>
    </w:lvl>
    <w:lvl w:ilvl="1" w:tplc="97BA4D00">
      <w:start w:val="1"/>
      <w:numFmt w:val="bullet"/>
      <w:lvlText w:val="o"/>
      <w:lvlJc w:val="left"/>
      <w:pPr>
        <w:ind w:left="1440" w:hanging="360"/>
      </w:pPr>
      <w:rPr>
        <w:rFonts w:ascii="Courier New" w:hAnsi="Courier New" w:hint="default"/>
      </w:rPr>
    </w:lvl>
    <w:lvl w:ilvl="2" w:tplc="7DB04E3C">
      <w:start w:val="1"/>
      <w:numFmt w:val="bullet"/>
      <w:lvlText w:val=""/>
      <w:lvlJc w:val="left"/>
      <w:pPr>
        <w:ind w:left="2160" w:hanging="360"/>
      </w:pPr>
      <w:rPr>
        <w:rFonts w:ascii="Wingdings" w:hAnsi="Wingdings" w:hint="default"/>
      </w:rPr>
    </w:lvl>
    <w:lvl w:ilvl="3" w:tplc="BD40B330">
      <w:start w:val="1"/>
      <w:numFmt w:val="bullet"/>
      <w:lvlText w:val=""/>
      <w:lvlJc w:val="left"/>
      <w:pPr>
        <w:ind w:left="2880" w:hanging="360"/>
      </w:pPr>
      <w:rPr>
        <w:rFonts w:ascii="Symbol" w:hAnsi="Symbol" w:hint="default"/>
      </w:rPr>
    </w:lvl>
    <w:lvl w:ilvl="4" w:tplc="ED46145C">
      <w:start w:val="1"/>
      <w:numFmt w:val="bullet"/>
      <w:lvlText w:val="o"/>
      <w:lvlJc w:val="left"/>
      <w:pPr>
        <w:ind w:left="3600" w:hanging="360"/>
      </w:pPr>
      <w:rPr>
        <w:rFonts w:ascii="Courier New" w:hAnsi="Courier New" w:hint="default"/>
      </w:rPr>
    </w:lvl>
    <w:lvl w:ilvl="5" w:tplc="923A5444">
      <w:start w:val="1"/>
      <w:numFmt w:val="bullet"/>
      <w:lvlText w:val=""/>
      <w:lvlJc w:val="left"/>
      <w:pPr>
        <w:ind w:left="4320" w:hanging="360"/>
      </w:pPr>
      <w:rPr>
        <w:rFonts w:ascii="Wingdings" w:hAnsi="Wingdings" w:hint="default"/>
      </w:rPr>
    </w:lvl>
    <w:lvl w:ilvl="6" w:tplc="0DDACE10">
      <w:start w:val="1"/>
      <w:numFmt w:val="bullet"/>
      <w:lvlText w:val=""/>
      <w:lvlJc w:val="left"/>
      <w:pPr>
        <w:ind w:left="5040" w:hanging="360"/>
      </w:pPr>
      <w:rPr>
        <w:rFonts w:ascii="Symbol" w:hAnsi="Symbol" w:hint="default"/>
      </w:rPr>
    </w:lvl>
    <w:lvl w:ilvl="7" w:tplc="C8DAEFDE">
      <w:start w:val="1"/>
      <w:numFmt w:val="bullet"/>
      <w:lvlText w:val="o"/>
      <w:lvlJc w:val="left"/>
      <w:pPr>
        <w:ind w:left="5760" w:hanging="360"/>
      </w:pPr>
      <w:rPr>
        <w:rFonts w:ascii="Courier New" w:hAnsi="Courier New" w:hint="default"/>
      </w:rPr>
    </w:lvl>
    <w:lvl w:ilvl="8" w:tplc="CE981FCC">
      <w:start w:val="1"/>
      <w:numFmt w:val="bullet"/>
      <w:lvlText w:val=""/>
      <w:lvlJc w:val="left"/>
      <w:pPr>
        <w:ind w:left="6480" w:hanging="360"/>
      </w:pPr>
      <w:rPr>
        <w:rFonts w:ascii="Wingdings" w:hAnsi="Wingdings" w:hint="default"/>
      </w:rPr>
    </w:lvl>
  </w:abstractNum>
  <w:abstractNum w:abstractNumId="15" w15:restartNumberingAfterBreak="0">
    <w:nsid w:val="2848A166"/>
    <w:multiLevelType w:val="hybridMultilevel"/>
    <w:tmpl w:val="81C855EC"/>
    <w:lvl w:ilvl="0" w:tplc="AFB2F582">
      <w:start w:val="1"/>
      <w:numFmt w:val="bullet"/>
      <w:lvlText w:val="•"/>
      <w:lvlJc w:val="left"/>
      <w:pPr>
        <w:ind w:left="283" w:hanging="360"/>
      </w:pPr>
      <w:rPr>
        <w:rFonts w:ascii="Arial" w:hAnsi="Arial" w:hint="default"/>
      </w:rPr>
    </w:lvl>
    <w:lvl w:ilvl="1" w:tplc="FC641A48">
      <w:start w:val="1"/>
      <w:numFmt w:val="bullet"/>
      <w:lvlText w:val="o"/>
      <w:lvlJc w:val="left"/>
      <w:pPr>
        <w:ind w:left="1440" w:hanging="360"/>
      </w:pPr>
      <w:rPr>
        <w:rFonts w:ascii="Courier New" w:hAnsi="Courier New" w:hint="default"/>
      </w:rPr>
    </w:lvl>
    <w:lvl w:ilvl="2" w:tplc="AAB6B65E">
      <w:start w:val="1"/>
      <w:numFmt w:val="bullet"/>
      <w:lvlText w:val=""/>
      <w:lvlJc w:val="left"/>
      <w:pPr>
        <w:ind w:left="2160" w:hanging="360"/>
      </w:pPr>
      <w:rPr>
        <w:rFonts w:ascii="Wingdings" w:hAnsi="Wingdings" w:hint="default"/>
      </w:rPr>
    </w:lvl>
    <w:lvl w:ilvl="3" w:tplc="C0006766">
      <w:start w:val="1"/>
      <w:numFmt w:val="bullet"/>
      <w:lvlText w:val=""/>
      <w:lvlJc w:val="left"/>
      <w:pPr>
        <w:ind w:left="2880" w:hanging="360"/>
      </w:pPr>
      <w:rPr>
        <w:rFonts w:ascii="Symbol" w:hAnsi="Symbol" w:hint="default"/>
      </w:rPr>
    </w:lvl>
    <w:lvl w:ilvl="4" w:tplc="138C5EBE">
      <w:start w:val="1"/>
      <w:numFmt w:val="bullet"/>
      <w:lvlText w:val="o"/>
      <w:lvlJc w:val="left"/>
      <w:pPr>
        <w:ind w:left="3600" w:hanging="360"/>
      </w:pPr>
      <w:rPr>
        <w:rFonts w:ascii="Courier New" w:hAnsi="Courier New" w:hint="default"/>
      </w:rPr>
    </w:lvl>
    <w:lvl w:ilvl="5" w:tplc="F7703C14">
      <w:start w:val="1"/>
      <w:numFmt w:val="bullet"/>
      <w:lvlText w:val=""/>
      <w:lvlJc w:val="left"/>
      <w:pPr>
        <w:ind w:left="4320" w:hanging="360"/>
      </w:pPr>
      <w:rPr>
        <w:rFonts w:ascii="Wingdings" w:hAnsi="Wingdings" w:hint="default"/>
      </w:rPr>
    </w:lvl>
    <w:lvl w:ilvl="6" w:tplc="303484F6">
      <w:start w:val="1"/>
      <w:numFmt w:val="bullet"/>
      <w:lvlText w:val=""/>
      <w:lvlJc w:val="left"/>
      <w:pPr>
        <w:ind w:left="5040" w:hanging="360"/>
      </w:pPr>
      <w:rPr>
        <w:rFonts w:ascii="Symbol" w:hAnsi="Symbol" w:hint="default"/>
      </w:rPr>
    </w:lvl>
    <w:lvl w:ilvl="7" w:tplc="59AEEA98">
      <w:start w:val="1"/>
      <w:numFmt w:val="bullet"/>
      <w:lvlText w:val="o"/>
      <w:lvlJc w:val="left"/>
      <w:pPr>
        <w:ind w:left="5760" w:hanging="360"/>
      </w:pPr>
      <w:rPr>
        <w:rFonts w:ascii="Courier New" w:hAnsi="Courier New" w:hint="default"/>
      </w:rPr>
    </w:lvl>
    <w:lvl w:ilvl="8" w:tplc="5F128F5C">
      <w:start w:val="1"/>
      <w:numFmt w:val="bullet"/>
      <w:lvlText w:val=""/>
      <w:lvlJc w:val="left"/>
      <w:pPr>
        <w:ind w:left="6480" w:hanging="360"/>
      </w:pPr>
      <w:rPr>
        <w:rFonts w:ascii="Wingdings" w:hAnsi="Wingdings" w:hint="default"/>
      </w:rPr>
    </w:lvl>
  </w:abstractNum>
  <w:abstractNum w:abstractNumId="16" w15:restartNumberingAfterBreak="0">
    <w:nsid w:val="2B527A02"/>
    <w:multiLevelType w:val="hybridMultilevel"/>
    <w:tmpl w:val="888E24AA"/>
    <w:lvl w:ilvl="0" w:tplc="F2F2DB54">
      <w:start w:val="1"/>
      <w:numFmt w:val="bullet"/>
      <w:lvlText w:val=""/>
      <w:lvlJc w:val="left"/>
      <w:pPr>
        <w:ind w:left="720" w:hanging="360"/>
      </w:pPr>
      <w:rPr>
        <w:rFonts w:ascii="Symbol" w:hAnsi="Symbol" w:hint="default"/>
      </w:rPr>
    </w:lvl>
    <w:lvl w:ilvl="1" w:tplc="B9FA358A">
      <w:start w:val="1"/>
      <w:numFmt w:val="bullet"/>
      <w:lvlText w:val="•"/>
      <w:lvlJc w:val="left"/>
      <w:pPr>
        <w:ind w:left="1440" w:hanging="360"/>
      </w:pPr>
      <w:rPr>
        <w:rFonts w:ascii="Arial" w:hAnsi="Arial" w:hint="default"/>
      </w:rPr>
    </w:lvl>
    <w:lvl w:ilvl="2" w:tplc="57EA39F0">
      <w:start w:val="1"/>
      <w:numFmt w:val="bullet"/>
      <w:lvlText w:val=""/>
      <w:lvlJc w:val="left"/>
      <w:pPr>
        <w:ind w:left="2160" w:hanging="360"/>
      </w:pPr>
      <w:rPr>
        <w:rFonts w:ascii="Wingdings" w:hAnsi="Wingdings" w:hint="default"/>
      </w:rPr>
    </w:lvl>
    <w:lvl w:ilvl="3" w:tplc="1A546220">
      <w:start w:val="1"/>
      <w:numFmt w:val="bullet"/>
      <w:lvlText w:val=""/>
      <w:lvlJc w:val="left"/>
      <w:pPr>
        <w:ind w:left="2880" w:hanging="360"/>
      </w:pPr>
      <w:rPr>
        <w:rFonts w:ascii="Symbol" w:hAnsi="Symbol" w:hint="default"/>
      </w:rPr>
    </w:lvl>
    <w:lvl w:ilvl="4" w:tplc="CBA4F304">
      <w:start w:val="1"/>
      <w:numFmt w:val="bullet"/>
      <w:lvlText w:val="o"/>
      <w:lvlJc w:val="left"/>
      <w:pPr>
        <w:ind w:left="3600" w:hanging="360"/>
      </w:pPr>
      <w:rPr>
        <w:rFonts w:ascii="Courier New" w:hAnsi="Courier New" w:hint="default"/>
      </w:rPr>
    </w:lvl>
    <w:lvl w:ilvl="5" w:tplc="A1E6872C">
      <w:start w:val="1"/>
      <w:numFmt w:val="bullet"/>
      <w:lvlText w:val=""/>
      <w:lvlJc w:val="left"/>
      <w:pPr>
        <w:ind w:left="4320" w:hanging="360"/>
      </w:pPr>
      <w:rPr>
        <w:rFonts w:ascii="Wingdings" w:hAnsi="Wingdings" w:hint="default"/>
      </w:rPr>
    </w:lvl>
    <w:lvl w:ilvl="6" w:tplc="039A8142">
      <w:start w:val="1"/>
      <w:numFmt w:val="bullet"/>
      <w:lvlText w:val=""/>
      <w:lvlJc w:val="left"/>
      <w:pPr>
        <w:ind w:left="5040" w:hanging="360"/>
      </w:pPr>
      <w:rPr>
        <w:rFonts w:ascii="Symbol" w:hAnsi="Symbol" w:hint="default"/>
      </w:rPr>
    </w:lvl>
    <w:lvl w:ilvl="7" w:tplc="28B0684E">
      <w:start w:val="1"/>
      <w:numFmt w:val="bullet"/>
      <w:lvlText w:val="o"/>
      <w:lvlJc w:val="left"/>
      <w:pPr>
        <w:ind w:left="5760" w:hanging="360"/>
      </w:pPr>
      <w:rPr>
        <w:rFonts w:ascii="Courier New" w:hAnsi="Courier New" w:hint="default"/>
      </w:rPr>
    </w:lvl>
    <w:lvl w:ilvl="8" w:tplc="14FE9386">
      <w:start w:val="1"/>
      <w:numFmt w:val="bullet"/>
      <w:lvlText w:val=""/>
      <w:lvlJc w:val="left"/>
      <w:pPr>
        <w:ind w:left="6480" w:hanging="360"/>
      </w:pPr>
      <w:rPr>
        <w:rFonts w:ascii="Wingdings" w:hAnsi="Wingdings" w:hint="default"/>
      </w:rPr>
    </w:lvl>
  </w:abstractNum>
  <w:abstractNum w:abstractNumId="17" w15:restartNumberingAfterBreak="0">
    <w:nsid w:val="2FC28E16"/>
    <w:multiLevelType w:val="hybridMultilevel"/>
    <w:tmpl w:val="C99AC136"/>
    <w:lvl w:ilvl="0" w:tplc="DE5618E6">
      <w:start w:val="1"/>
      <w:numFmt w:val="bullet"/>
      <w:lvlText w:val="•"/>
      <w:lvlJc w:val="left"/>
      <w:pPr>
        <w:ind w:left="283" w:hanging="360"/>
      </w:pPr>
      <w:rPr>
        <w:rFonts w:ascii="Arial" w:hAnsi="Arial" w:hint="default"/>
      </w:rPr>
    </w:lvl>
    <w:lvl w:ilvl="1" w:tplc="A65EE2F4">
      <w:start w:val="1"/>
      <w:numFmt w:val="bullet"/>
      <w:lvlText w:val="o"/>
      <w:lvlJc w:val="left"/>
      <w:pPr>
        <w:ind w:left="1440" w:hanging="360"/>
      </w:pPr>
      <w:rPr>
        <w:rFonts w:ascii="Courier New" w:hAnsi="Courier New" w:hint="default"/>
      </w:rPr>
    </w:lvl>
    <w:lvl w:ilvl="2" w:tplc="5846CD04">
      <w:start w:val="1"/>
      <w:numFmt w:val="bullet"/>
      <w:lvlText w:val=""/>
      <w:lvlJc w:val="left"/>
      <w:pPr>
        <w:ind w:left="2160" w:hanging="360"/>
      </w:pPr>
      <w:rPr>
        <w:rFonts w:ascii="Wingdings" w:hAnsi="Wingdings" w:hint="default"/>
      </w:rPr>
    </w:lvl>
    <w:lvl w:ilvl="3" w:tplc="8C2E2E7A">
      <w:start w:val="1"/>
      <w:numFmt w:val="bullet"/>
      <w:lvlText w:val=""/>
      <w:lvlJc w:val="left"/>
      <w:pPr>
        <w:ind w:left="2880" w:hanging="360"/>
      </w:pPr>
      <w:rPr>
        <w:rFonts w:ascii="Symbol" w:hAnsi="Symbol" w:hint="default"/>
      </w:rPr>
    </w:lvl>
    <w:lvl w:ilvl="4" w:tplc="82AEDA70">
      <w:start w:val="1"/>
      <w:numFmt w:val="bullet"/>
      <w:lvlText w:val="o"/>
      <w:lvlJc w:val="left"/>
      <w:pPr>
        <w:ind w:left="3600" w:hanging="360"/>
      </w:pPr>
      <w:rPr>
        <w:rFonts w:ascii="Courier New" w:hAnsi="Courier New" w:hint="default"/>
      </w:rPr>
    </w:lvl>
    <w:lvl w:ilvl="5" w:tplc="7C2E8FB0">
      <w:start w:val="1"/>
      <w:numFmt w:val="bullet"/>
      <w:lvlText w:val=""/>
      <w:lvlJc w:val="left"/>
      <w:pPr>
        <w:ind w:left="4320" w:hanging="360"/>
      </w:pPr>
      <w:rPr>
        <w:rFonts w:ascii="Wingdings" w:hAnsi="Wingdings" w:hint="default"/>
      </w:rPr>
    </w:lvl>
    <w:lvl w:ilvl="6" w:tplc="C4660120">
      <w:start w:val="1"/>
      <w:numFmt w:val="bullet"/>
      <w:lvlText w:val=""/>
      <w:lvlJc w:val="left"/>
      <w:pPr>
        <w:ind w:left="5040" w:hanging="360"/>
      </w:pPr>
      <w:rPr>
        <w:rFonts w:ascii="Symbol" w:hAnsi="Symbol" w:hint="default"/>
      </w:rPr>
    </w:lvl>
    <w:lvl w:ilvl="7" w:tplc="A19427E2">
      <w:start w:val="1"/>
      <w:numFmt w:val="bullet"/>
      <w:lvlText w:val="o"/>
      <w:lvlJc w:val="left"/>
      <w:pPr>
        <w:ind w:left="5760" w:hanging="360"/>
      </w:pPr>
      <w:rPr>
        <w:rFonts w:ascii="Courier New" w:hAnsi="Courier New" w:hint="default"/>
      </w:rPr>
    </w:lvl>
    <w:lvl w:ilvl="8" w:tplc="6946F844">
      <w:start w:val="1"/>
      <w:numFmt w:val="bullet"/>
      <w:lvlText w:val=""/>
      <w:lvlJc w:val="left"/>
      <w:pPr>
        <w:ind w:left="6480" w:hanging="360"/>
      </w:pPr>
      <w:rPr>
        <w:rFonts w:ascii="Wingdings" w:hAnsi="Wingdings" w:hint="default"/>
      </w:rPr>
    </w:lvl>
  </w:abstractNum>
  <w:abstractNum w:abstractNumId="18" w15:restartNumberingAfterBreak="0">
    <w:nsid w:val="356AE7B8"/>
    <w:multiLevelType w:val="hybridMultilevel"/>
    <w:tmpl w:val="BAA4C9BE"/>
    <w:lvl w:ilvl="0" w:tplc="FE28D0F6">
      <w:start w:val="1"/>
      <w:numFmt w:val="bullet"/>
      <w:lvlText w:val=""/>
      <w:lvlJc w:val="left"/>
      <w:pPr>
        <w:ind w:left="720" w:hanging="360"/>
      </w:pPr>
      <w:rPr>
        <w:rFonts w:ascii="Symbol" w:hAnsi="Symbol" w:hint="default"/>
      </w:rPr>
    </w:lvl>
    <w:lvl w:ilvl="1" w:tplc="2ACEA90C">
      <w:start w:val="1"/>
      <w:numFmt w:val="bullet"/>
      <w:lvlText w:val="•"/>
      <w:lvlJc w:val="left"/>
      <w:pPr>
        <w:ind w:left="1440" w:hanging="360"/>
      </w:pPr>
      <w:rPr>
        <w:rFonts w:ascii="Arial" w:hAnsi="Arial" w:hint="default"/>
      </w:rPr>
    </w:lvl>
    <w:lvl w:ilvl="2" w:tplc="E21CF6B8">
      <w:start w:val="1"/>
      <w:numFmt w:val="bullet"/>
      <w:lvlText w:val=""/>
      <w:lvlJc w:val="left"/>
      <w:pPr>
        <w:ind w:left="2160" w:hanging="360"/>
      </w:pPr>
      <w:rPr>
        <w:rFonts w:ascii="Wingdings" w:hAnsi="Wingdings" w:hint="default"/>
      </w:rPr>
    </w:lvl>
    <w:lvl w:ilvl="3" w:tplc="A12240BE">
      <w:start w:val="1"/>
      <w:numFmt w:val="bullet"/>
      <w:lvlText w:val=""/>
      <w:lvlJc w:val="left"/>
      <w:pPr>
        <w:ind w:left="2880" w:hanging="360"/>
      </w:pPr>
      <w:rPr>
        <w:rFonts w:ascii="Symbol" w:hAnsi="Symbol" w:hint="default"/>
      </w:rPr>
    </w:lvl>
    <w:lvl w:ilvl="4" w:tplc="47F4B7DC">
      <w:start w:val="1"/>
      <w:numFmt w:val="bullet"/>
      <w:lvlText w:val="o"/>
      <w:lvlJc w:val="left"/>
      <w:pPr>
        <w:ind w:left="3600" w:hanging="360"/>
      </w:pPr>
      <w:rPr>
        <w:rFonts w:ascii="Courier New" w:hAnsi="Courier New" w:hint="default"/>
      </w:rPr>
    </w:lvl>
    <w:lvl w:ilvl="5" w:tplc="FA9CE710">
      <w:start w:val="1"/>
      <w:numFmt w:val="bullet"/>
      <w:lvlText w:val=""/>
      <w:lvlJc w:val="left"/>
      <w:pPr>
        <w:ind w:left="4320" w:hanging="360"/>
      </w:pPr>
      <w:rPr>
        <w:rFonts w:ascii="Wingdings" w:hAnsi="Wingdings" w:hint="default"/>
      </w:rPr>
    </w:lvl>
    <w:lvl w:ilvl="6" w:tplc="13225B64">
      <w:start w:val="1"/>
      <w:numFmt w:val="bullet"/>
      <w:lvlText w:val=""/>
      <w:lvlJc w:val="left"/>
      <w:pPr>
        <w:ind w:left="5040" w:hanging="360"/>
      </w:pPr>
      <w:rPr>
        <w:rFonts w:ascii="Symbol" w:hAnsi="Symbol" w:hint="default"/>
      </w:rPr>
    </w:lvl>
    <w:lvl w:ilvl="7" w:tplc="824E9138">
      <w:start w:val="1"/>
      <w:numFmt w:val="bullet"/>
      <w:lvlText w:val="o"/>
      <w:lvlJc w:val="left"/>
      <w:pPr>
        <w:ind w:left="5760" w:hanging="360"/>
      </w:pPr>
      <w:rPr>
        <w:rFonts w:ascii="Courier New" w:hAnsi="Courier New" w:hint="default"/>
      </w:rPr>
    </w:lvl>
    <w:lvl w:ilvl="8" w:tplc="83B67614">
      <w:start w:val="1"/>
      <w:numFmt w:val="bullet"/>
      <w:lvlText w:val=""/>
      <w:lvlJc w:val="left"/>
      <w:pPr>
        <w:ind w:left="6480" w:hanging="360"/>
      </w:pPr>
      <w:rPr>
        <w:rFonts w:ascii="Wingdings" w:hAnsi="Wingdings" w:hint="default"/>
      </w:rPr>
    </w:lvl>
  </w:abstractNum>
  <w:abstractNum w:abstractNumId="19" w15:restartNumberingAfterBreak="0">
    <w:nsid w:val="3A89E2F4"/>
    <w:multiLevelType w:val="hybridMultilevel"/>
    <w:tmpl w:val="35F46126"/>
    <w:lvl w:ilvl="0" w:tplc="6EF2BF2C">
      <w:start w:val="1"/>
      <w:numFmt w:val="bullet"/>
      <w:lvlText w:val=""/>
      <w:lvlJc w:val="left"/>
      <w:pPr>
        <w:ind w:left="720" w:hanging="360"/>
      </w:pPr>
      <w:rPr>
        <w:rFonts w:ascii="Symbol" w:hAnsi="Symbol" w:hint="default"/>
      </w:rPr>
    </w:lvl>
    <w:lvl w:ilvl="1" w:tplc="8384E95C">
      <w:start w:val="1"/>
      <w:numFmt w:val="bullet"/>
      <w:lvlText w:val="•"/>
      <w:lvlJc w:val="left"/>
      <w:pPr>
        <w:ind w:left="1440" w:hanging="360"/>
      </w:pPr>
      <w:rPr>
        <w:rFonts w:ascii="Arial" w:hAnsi="Arial" w:hint="default"/>
      </w:rPr>
    </w:lvl>
    <w:lvl w:ilvl="2" w:tplc="F072F386">
      <w:start w:val="1"/>
      <w:numFmt w:val="bullet"/>
      <w:lvlText w:val=""/>
      <w:lvlJc w:val="left"/>
      <w:pPr>
        <w:ind w:left="2160" w:hanging="360"/>
      </w:pPr>
      <w:rPr>
        <w:rFonts w:ascii="Wingdings" w:hAnsi="Wingdings" w:hint="default"/>
      </w:rPr>
    </w:lvl>
    <w:lvl w:ilvl="3" w:tplc="1382A632">
      <w:start w:val="1"/>
      <w:numFmt w:val="bullet"/>
      <w:lvlText w:val=""/>
      <w:lvlJc w:val="left"/>
      <w:pPr>
        <w:ind w:left="2880" w:hanging="360"/>
      </w:pPr>
      <w:rPr>
        <w:rFonts w:ascii="Symbol" w:hAnsi="Symbol" w:hint="default"/>
      </w:rPr>
    </w:lvl>
    <w:lvl w:ilvl="4" w:tplc="5A68A358">
      <w:start w:val="1"/>
      <w:numFmt w:val="bullet"/>
      <w:lvlText w:val="o"/>
      <w:lvlJc w:val="left"/>
      <w:pPr>
        <w:ind w:left="3600" w:hanging="360"/>
      </w:pPr>
      <w:rPr>
        <w:rFonts w:ascii="Courier New" w:hAnsi="Courier New" w:hint="default"/>
      </w:rPr>
    </w:lvl>
    <w:lvl w:ilvl="5" w:tplc="FA58B41E">
      <w:start w:val="1"/>
      <w:numFmt w:val="bullet"/>
      <w:lvlText w:val=""/>
      <w:lvlJc w:val="left"/>
      <w:pPr>
        <w:ind w:left="4320" w:hanging="360"/>
      </w:pPr>
      <w:rPr>
        <w:rFonts w:ascii="Wingdings" w:hAnsi="Wingdings" w:hint="default"/>
      </w:rPr>
    </w:lvl>
    <w:lvl w:ilvl="6" w:tplc="68BA016C">
      <w:start w:val="1"/>
      <w:numFmt w:val="bullet"/>
      <w:lvlText w:val=""/>
      <w:lvlJc w:val="left"/>
      <w:pPr>
        <w:ind w:left="5040" w:hanging="360"/>
      </w:pPr>
      <w:rPr>
        <w:rFonts w:ascii="Symbol" w:hAnsi="Symbol" w:hint="default"/>
      </w:rPr>
    </w:lvl>
    <w:lvl w:ilvl="7" w:tplc="EAB6FEB6">
      <w:start w:val="1"/>
      <w:numFmt w:val="bullet"/>
      <w:lvlText w:val="o"/>
      <w:lvlJc w:val="left"/>
      <w:pPr>
        <w:ind w:left="5760" w:hanging="360"/>
      </w:pPr>
      <w:rPr>
        <w:rFonts w:ascii="Courier New" w:hAnsi="Courier New" w:hint="default"/>
      </w:rPr>
    </w:lvl>
    <w:lvl w:ilvl="8" w:tplc="112046BA">
      <w:start w:val="1"/>
      <w:numFmt w:val="bullet"/>
      <w:lvlText w:val=""/>
      <w:lvlJc w:val="left"/>
      <w:pPr>
        <w:ind w:left="6480" w:hanging="360"/>
      </w:pPr>
      <w:rPr>
        <w:rFonts w:ascii="Wingdings" w:hAnsi="Wingdings" w:hint="default"/>
      </w:rPr>
    </w:lvl>
  </w:abstractNum>
  <w:abstractNum w:abstractNumId="20" w15:restartNumberingAfterBreak="0">
    <w:nsid w:val="41B11EEB"/>
    <w:multiLevelType w:val="multilevel"/>
    <w:tmpl w:val="723CDD6C"/>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28BEFFA"/>
    <w:multiLevelType w:val="hybridMultilevel"/>
    <w:tmpl w:val="7986A55E"/>
    <w:lvl w:ilvl="0" w:tplc="BAEA5922">
      <w:start w:val="1"/>
      <w:numFmt w:val="bullet"/>
      <w:lvlText w:val="•"/>
      <w:lvlJc w:val="left"/>
      <w:pPr>
        <w:ind w:left="283" w:hanging="360"/>
      </w:pPr>
      <w:rPr>
        <w:rFonts w:ascii="Arial" w:hAnsi="Arial" w:hint="default"/>
      </w:rPr>
    </w:lvl>
    <w:lvl w:ilvl="1" w:tplc="DAEE70E4">
      <w:start w:val="1"/>
      <w:numFmt w:val="bullet"/>
      <w:lvlText w:val="o"/>
      <w:lvlJc w:val="left"/>
      <w:pPr>
        <w:ind w:left="1440" w:hanging="360"/>
      </w:pPr>
      <w:rPr>
        <w:rFonts w:ascii="Courier New" w:hAnsi="Courier New" w:hint="default"/>
      </w:rPr>
    </w:lvl>
    <w:lvl w:ilvl="2" w:tplc="3CE69CAE">
      <w:start w:val="1"/>
      <w:numFmt w:val="bullet"/>
      <w:lvlText w:val=""/>
      <w:lvlJc w:val="left"/>
      <w:pPr>
        <w:ind w:left="2160" w:hanging="360"/>
      </w:pPr>
      <w:rPr>
        <w:rFonts w:ascii="Wingdings" w:hAnsi="Wingdings" w:hint="default"/>
      </w:rPr>
    </w:lvl>
    <w:lvl w:ilvl="3" w:tplc="3C24B478">
      <w:start w:val="1"/>
      <w:numFmt w:val="bullet"/>
      <w:lvlText w:val=""/>
      <w:lvlJc w:val="left"/>
      <w:pPr>
        <w:ind w:left="2880" w:hanging="360"/>
      </w:pPr>
      <w:rPr>
        <w:rFonts w:ascii="Symbol" w:hAnsi="Symbol" w:hint="default"/>
      </w:rPr>
    </w:lvl>
    <w:lvl w:ilvl="4" w:tplc="CF465388">
      <w:start w:val="1"/>
      <w:numFmt w:val="bullet"/>
      <w:lvlText w:val="o"/>
      <w:lvlJc w:val="left"/>
      <w:pPr>
        <w:ind w:left="3600" w:hanging="360"/>
      </w:pPr>
      <w:rPr>
        <w:rFonts w:ascii="Courier New" w:hAnsi="Courier New" w:hint="default"/>
      </w:rPr>
    </w:lvl>
    <w:lvl w:ilvl="5" w:tplc="1100A020">
      <w:start w:val="1"/>
      <w:numFmt w:val="bullet"/>
      <w:lvlText w:val=""/>
      <w:lvlJc w:val="left"/>
      <w:pPr>
        <w:ind w:left="4320" w:hanging="360"/>
      </w:pPr>
      <w:rPr>
        <w:rFonts w:ascii="Wingdings" w:hAnsi="Wingdings" w:hint="default"/>
      </w:rPr>
    </w:lvl>
    <w:lvl w:ilvl="6" w:tplc="57DAA440">
      <w:start w:val="1"/>
      <w:numFmt w:val="bullet"/>
      <w:lvlText w:val=""/>
      <w:lvlJc w:val="left"/>
      <w:pPr>
        <w:ind w:left="5040" w:hanging="360"/>
      </w:pPr>
      <w:rPr>
        <w:rFonts w:ascii="Symbol" w:hAnsi="Symbol" w:hint="default"/>
      </w:rPr>
    </w:lvl>
    <w:lvl w:ilvl="7" w:tplc="AF7C96EC">
      <w:start w:val="1"/>
      <w:numFmt w:val="bullet"/>
      <w:lvlText w:val="o"/>
      <w:lvlJc w:val="left"/>
      <w:pPr>
        <w:ind w:left="5760" w:hanging="360"/>
      </w:pPr>
      <w:rPr>
        <w:rFonts w:ascii="Courier New" w:hAnsi="Courier New" w:hint="default"/>
      </w:rPr>
    </w:lvl>
    <w:lvl w:ilvl="8" w:tplc="7DBC0524">
      <w:start w:val="1"/>
      <w:numFmt w:val="bullet"/>
      <w:lvlText w:val=""/>
      <w:lvlJc w:val="left"/>
      <w:pPr>
        <w:ind w:left="6480" w:hanging="360"/>
      </w:pPr>
      <w:rPr>
        <w:rFonts w:ascii="Wingdings" w:hAnsi="Wingdings" w:hint="default"/>
      </w:rPr>
    </w:lvl>
  </w:abstractNum>
  <w:abstractNum w:abstractNumId="22" w15:restartNumberingAfterBreak="0">
    <w:nsid w:val="47B0F4AB"/>
    <w:multiLevelType w:val="hybridMultilevel"/>
    <w:tmpl w:val="CB4A6FDE"/>
    <w:lvl w:ilvl="0" w:tplc="350EA842">
      <w:start w:val="1"/>
      <w:numFmt w:val="bullet"/>
      <w:lvlText w:val="•"/>
      <w:lvlJc w:val="left"/>
      <w:pPr>
        <w:ind w:left="283" w:hanging="360"/>
      </w:pPr>
      <w:rPr>
        <w:rFonts w:ascii="Arial" w:hAnsi="Arial" w:hint="default"/>
      </w:rPr>
    </w:lvl>
    <w:lvl w:ilvl="1" w:tplc="80D62CB2">
      <w:start w:val="1"/>
      <w:numFmt w:val="bullet"/>
      <w:lvlText w:val="o"/>
      <w:lvlJc w:val="left"/>
      <w:pPr>
        <w:ind w:left="1440" w:hanging="360"/>
      </w:pPr>
      <w:rPr>
        <w:rFonts w:ascii="Courier New" w:hAnsi="Courier New" w:hint="default"/>
      </w:rPr>
    </w:lvl>
    <w:lvl w:ilvl="2" w:tplc="04E4E89C">
      <w:start w:val="1"/>
      <w:numFmt w:val="bullet"/>
      <w:lvlText w:val=""/>
      <w:lvlJc w:val="left"/>
      <w:pPr>
        <w:ind w:left="2160" w:hanging="360"/>
      </w:pPr>
      <w:rPr>
        <w:rFonts w:ascii="Wingdings" w:hAnsi="Wingdings" w:hint="default"/>
      </w:rPr>
    </w:lvl>
    <w:lvl w:ilvl="3" w:tplc="69DA45BE">
      <w:start w:val="1"/>
      <w:numFmt w:val="bullet"/>
      <w:lvlText w:val=""/>
      <w:lvlJc w:val="left"/>
      <w:pPr>
        <w:ind w:left="2880" w:hanging="360"/>
      </w:pPr>
      <w:rPr>
        <w:rFonts w:ascii="Symbol" w:hAnsi="Symbol" w:hint="default"/>
      </w:rPr>
    </w:lvl>
    <w:lvl w:ilvl="4" w:tplc="DB7E2876">
      <w:start w:val="1"/>
      <w:numFmt w:val="bullet"/>
      <w:lvlText w:val="o"/>
      <w:lvlJc w:val="left"/>
      <w:pPr>
        <w:ind w:left="3600" w:hanging="360"/>
      </w:pPr>
      <w:rPr>
        <w:rFonts w:ascii="Courier New" w:hAnsi="Courier New" w:hint="default"/>
      </w:rPr>
    </w:lvl>
    <w:lvl w:ilvl="5" w:tplc="9FB089F8">
      <w:start w:val="1"/>
      <w:numFmt w:val="bullet"/>
      <w:lvlText w:val=""/>
      <w:lvlJc w:val="left"/>
      <w:pPr>
        <w:ind w:left="4320" w:hanging="360"/>
      </w:pPr>
      <w:rPr>
        <w:rFonts w:ascii="Wingdings" w:hAnsi="Wingdings" w:hint="default"/>
      </w:rPr>
    </w:lvl>
    <w:lvl w:ilvl="6" w:tplc="799E3306">
      <w:start w:val="1"/>
      <w:numFmt w:val="bullet"/>
      <w:lvlText w:val=""/>
      <w:lvlJc w:val="left"/>
      <w:pPr>
        <w:ind w:left="5040" w:hanging="360"/>
      </w:pPr>
      <w:rPr>
        <w:rFonts w:ascii="Symbol" w:hAnsi="Symbol" w:hint="default"/>
      </w:rPr>
    </w:lvl>
    <w:lvl w:ilvl="7" w:tplc="EDC6443E">
      <w:start w:val="1"/>
      <w:numFmt w:val="bullet"/>
      <w:lvlText w:val="o"/>
      <w:lvlJc w:val="left"/>
      <w:pPr>
        <w:ind w:left="5760" w:hanging="360"/>
      </w:pPr>
      <w:rPr>
        <w:rFonts w:ascii="Courier New" w:hAnsi="Courier New" w:hint="default"/>
      </w:rPr>
    </w:lvl>
    <w:lvl w:ilvl="8" w:tplc="75E07F8C">
      <w:start w:val="1"/>
      <w:numFmt w:val="bullet"/>
      <w:lvlText w:val=""/>
      <w:lvlJc w:val="left"/>
      <w:pPr>
        <w:ind w:left="6480" w:hanging="360"/>
      </w:pPr>
      <w:rPr>
        <w:rFonts w:ascii="Wingdings" w:hAnsi="Wingdings" w:hint="default"/>
      </w:rPr>
    </w:lvl>
  </w:abstractNum>
  <w:abstractNum w:abstractNumId="23" w15:restartNumberingAfterBreak="0">
    <w:nsid w:val="4A08A743"/>
    <w:multiLevelType w:val="hybridMultilevel"/>
    <w:tmpl w:val="7304F444"/>
    <w:lvl w:ilvl="0" w:tplc="6D98FC18">
      <w:start w:val="1"/>
      <w:numFmt w:val="bullet"/>
      <w:lvlText w:val="•"/>
      <w:lvlJc w:val="left"/>
      <w:pPr>
        <w:ind w:left="283" w:hanging="360"/>
      </w:pPr>
      <w:rPr>
        <w:rFonts w:ascii="Arial" w:hAnsi="Arial" w:hint="default"/>
      </w:rPr>
    </w:lvl>
    <w:lvl w:ilvl="1" w:tplc="A6941AC8">
      <w:start w:val="1"/>
      <w:numFmt w:val="bullet"/>
      <w:lvlText w:val="o"/>
      <w:lvlJc w:val="left"/>
      <w:pPr>
        <w:ind w:left="1440" w:hanging="360"/>
      </w:pPr>
      <w:rPr>
        <w:rFonts w:ascii="Courier New" w:hAnsi="Courier New" w:hint="default"/>
      </w:rPr>
    </w:lvl>
    <w:lvl w:ilvl="2" w:tplc="E5E2B1E2">
      <w:start w:val="1"/>
      <w:numFmt w:val="bullet"/>
      <w:lvlText w:val=""/>
      <w:lvlJc w:val="left"/>
      <w:pPr>
        <w:ind w:left="2160" w:hanging="360"/>
      </w:pPr>
      <w:rPr>
        <w:rFonts w:ascii="Wingdings" w:hAnsi="Wingdings" w:hint="default"/>
      </w:rPr>
    </w:lvl>
    <w:lvl w:ilvl="3" w:tplc="A90A74F8">
      <w:start w:val="1"/>
      <w:numFmt w:val="bullet"/>
      <w:lvlText w:val=""/>
      <w:lvlJc w:val="left"/>
      <w:pPr>
        <w:ind w:left="2880" w:hanging="360"/>
      </w:pPr>
      <w:rPr>
        <w:rFonts w:ascii="Symbol" w:hAnsi="Symbol" w:hint="default"/>
      </w:rPr>
    </w:lvl>
    <w:lvl w:ilvl="4" w:tplc="D534BBB6">
      <w:start w:val="1"/>
      <w:numFmt w:val="bullet"/>
      <w:lvlText w:val="o"/>
      <w:lvlJc w:val="left"/>
      <w:pPr>
        <w:ind w:left="3600" w:hanging="360"/>
      </w:pPr>
      <w:rPr>
        <w:rFonts w:ascii="Courier New" w:hAnsi="Courier New" w:hint="default"/>
      </w:rPr>
    </w:lvl>
    <w:lvl w:ilvl="5" w:tplc="DE389294">
      <w:start w:val="1"/>
      <w:numFmt w:val="bullet"/>
      <w:lvlText w:val=""/>
      <w:lvlJc w:val="left"/>
      <w:pPr>
        <w:ind w:left="4320" w:hanging="360"/>
      </w:pPr>
      <w:rPr>
        <w:rFonts w:ascii="Wingdings" w:hAnsi="Wingdings" w:hint="default"/>
      </w:rPr>
    </w:lvl>
    <w:lvl w:ilvl="6" w:tplc="9CFABBD4">
      <w:start w:val="1"/>
      <w:numFmt w:val="bullet"/>
      <w:lvlText w:val=""/>
      <w:lvlJc w:val="left"/>
      <w:pPr>
        <w:ind w:left="5040" w:hanging="360"/>
      </w:pPr>
      <w:rPr>
        <w:rFonts w:ascii="Symbol" w:hAnsi="Symbol" w:hint="default"/>
      </w:rPr>
    </w:lvl>
    <w:lvl w:ilvl="7" w:tplc="2E18C6A2">
      <w:start w:val="1"/>
      <w:numFmt w:val="bullet"/>
      <w:lvlText w:val="o"/>
      <w:lvlJc w:val="left"/>
      <w:pPr>
        <w:ind w:left="5760" w:hanging="360"/>
      </w:pPr>
      <w:rPr>
        <w:rFonts w:ascii="Courier New" w:hAnsi="Courier New" w:hint="default"/>
      </w:rPr>
    </w:lvl>
    <w:lvl w:ilvl="8" w:tplc="CA9EA952">
      <w:start w:val="1"/>
      <w:numFmt w:val="bullet"/>
      <w:lvlText w:val=""/>
      <w:lvlJc w:val="left"/>
      <w:pPr>
        <w:ind w:left="6480" w:hanging="360"/>
      </w:pPr>
      <w:rPr>
        <w:rFonts w:ascii="Wingdings" w:hAnsi="Wingdings" w:hint="default"/>
      </w:rPr>
    </w:lvl>
  </w:abstractNum>
  <w:abstractNum w:abstractNumId="24" w15:restartNumberingAfterBreak="0">
    <w:nsid w:val="4CEEFBD2"/>
    <w:multiLevelType w:val="hybridMultilevel"/>
    <w:tmpl w:val="C080771C"/>
    <w:lvl w:ilvl="0" w:tplc="EFE4C5E4">
      <w:start w:val="1"/>
      <w:numFmt w:val="bullet"/>
      <w:lvlText w:val="•"/>
      <w:lvlJc w:val="left"/>
      <w:pPr>
        <w:ind w:left="283" w:hanging="360"/>
      </w:pPr>
      <w:rPr>
        <w:rFonts w:ascii="Arial" w:hAnsi="Arial" w:hint="default"/>
      </w:rPr>
    </w:lvl>
    <w:lvl w:ilvl="1" w:tplc="5AE68494">
      <w:start w:val="1"/>
      <w:numFmt w:val="bullet"/>
      <w:lvlText w:val="o"/>
      <w:lvlJc w:val="left"/>
      <w:pPr>
        <w:ind w:left="1440" w:hanging="360"/>
      </w:pPr>
      <w:rPr>
        <w:rFonts w:ascii="Courier New" w:hAnsi="Courier New" w:hint="default"/>
      </w:rPr>
    </w:lvl>
    <w:lvl w:ilvl="2" w:tplc="95F0B110">
      <w:start w:val="1"/>
      <w:numFmt w:val="bullet"/>
      <w:lvlText w:val=""/>
      <w:lvlJc w:val="left"/>
      <w:pPr>
        <w:ind w:left="2160" w:hanging="360"/>
      </w:pPr>
      <w:rPr>
        <w:rFonts w:ascii="Wingdings" w:hAnsi="Wingdings" w:hint="default"/>
      </w:rPr>
    </w:lvl>
    <w:lvl w:ilvl="3" w:tplc="644650B8">
      <w:start w:val="1"/>
      <w:numFmt w:val="bullet"/>
      <w:lvlText w:val=""/>
      <w:lvlJc w:val="left"/>
      <w:pPr>
        <w:ind w:left="2880" w:hanging="360"/>
      </w:pPr>
      <w:rPr>
        <w:rFonts w:ascii="Symbol" w:hAnsi="Symbol" w:hint="default"/>
      </w:rPr>
    </w:lvl>
    <w:lvl w:ilvl="4" w:tplc="FF54CF86">
      <w:start w:val="1"/>
      <w:numFmt w:val="bullet"/>
      <w:lvlText w:val="o"/>
      <w:lvlJc w:val="left"/>
      <w:pPr>
        <w:ind w:left="3600" w:hanging="360"/>
      </w:pPr>
      <w:rPr>
        <w:rFonts w:ascii="Courier New" w:hAnsi="Courier New" w:hint="default"/>
      </w:rPr>
    </w:lvl>
    <w:lvl w:ilvl="5" w:tplc="E870A836">
      <w:start w:val="1"/>
      <w:numFmt w:val="bullet"/>
      <w:lvlText w:val=""/>
      <w:lvlJc w:val="left"/>
      <w:pPr>
        <w:ind w:left="4320" w:hanging="360"/>
      </w:pPr>
      <w:rPr>
        <w:rFonts w:ascii="Wingdings" w:hAnsi="Wingdings" w:hint="default"/>
      </w:rPr>
    </w:lvl>
    <w:lvl w:ilvl="6" w:tplc="D30063F6">
      <w:start w:val="1"/>
      <w:numFmt w:val="bullet"/>
      <w:lvlText w:val=""/>
      <w:lvlJc w:val="left"/>
      <w:pPr>
        <w:ind w:left="5040" w:hanging="360"/>
      </w:pPr>
      <w:rPr>
        <w:rFonts w:ascii="Symbol" w:hAnsi="Symbol" w:hint="default"/>
      </w:rPr>
    </w:lvl>
    <w:lvl w:ilvl="7" w:tplc="4566DF3E">
      <w:start w:val="1"/>
      <w:numFmt w:val="bullet"/>
      <w:lvlText w:val="o"/>
      <w:lvlJc w:val="left"/>
      <w:pPr>
        <w:ind w:left="5760" w:hanging="360"/>
      </w:pPr>
      <w:rPr>
        <w:rFonts w:ascii="Courier New" w:hAnsi="Courier New" w:hint="default"/>
      </w:rPr>
    </w:lvl>
    <w:lvl w:ilvl="8" w:tplc="024A1190">
      <w:start w:val="1"/>
      <w:numFmt w:val="bullet"/>
      <w:lvlText w:val=""/>
      <w:lvlJc w:val="left"/>
      <w:pPr>
        <w:ind w:left="6480" w:hanging="360"/>
      </w:pPr>
      <w:rPr>
        <w:rFonts w:ascii="Wingdings" w:hAnsi="Wingdings" w:hint="default"/>
      </w:rPr>
    </w:lvl>
  </w:abstractNum>
  <w:abstractNum w:abstractNumId="25" w15:restartNumberingAfterBreak="0">
    <w:nsid w:val="4EB586A5"/>
    <w:multiLevelType w:val="multilevel"/>
    <w:tmpl w:val="479E0D32"/>
    <w:lvl w:ilvl="0">
      <w:start w:val="4"/>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0185B7F"/>
    <w:multiLevelType w:val="hybridMultilevel"/>
    <w:tmpl w:val="E8686366"/>
    <w:lvl w:ilvl="0" w:tplc="D71A8CFA">
      <w:start w:val="1"/>
      <w:numFmt w:val="bullet"/>
      <w:lvlText w:val="•"/>
      <w:lvlJc w:val="left"/>
      <w:pPr>
        <w:ind w:left="283" w:hanging="360"/>
      </w:pPr>
      <w:rPr>
        <w:rFonts w:ascii="Arial" w:hAnsi="Arial" w:hint="default"/>
      </w:rPr>
    </w:lvl>
    <w:lvl w:ilvl="1" w:tplc="C5BA017C">
      <w:start w:val="1"/>
      <w:numFmt w:val="bullet"/>
      <w:lvlText w:val="o"/>
      <w:lvlJc w:val="left"/>
      <w:pPr>
        <w:ind w:left="1440" w:hanging="360"/>
      </w:pPr>
      <w:rPr>
        <w:rFonts w:ascii="Courier New" w:hAnsi="Courier New" w:hint="default"/>
      </w:rPr>
    </w:lvl>
    <w:lvl w:ilvl="2" w:tplc="6D12A586">
      <w:start w:val="1"/>
      <w:numFmt w:val="bullet"/>
      <w:lvlText w:val=""/>
      <w:lvlJc w:val="left"/>
      <w:pPr>
        <w:ind w:left="2160" w:hanging="360"/>
      </w:pPr>
      <w:rPr>
        <w:rFonts w:ascii="Wingdings" w:hAnsi="Wingdings" w:hint="default"/>
      </w:rPr>
    </w:lvl>
    <w:lvl w:ilvl="3" w:tplc="B498D9A2">
      <w:start w:val="1"/>
      <w:numFmt w:val="bullet"/>
      <w:lvlText w:val=""/>
      <w:lvlJc w:val="left"/>
      <w:pPr>
        <w:ind w:left="2880" w:hanging="360"/>
      </w:pPr>
      <w:rPr>
        <w:rFonts w:ascii="Symbol" w:hAnsi="Symbol" w:hint="default"/>
      </w:rPr>
    </w:lvl>
    <w:lvl w:ilvl="4" w:tplc="B10E0740">
      <w:start w:val="1"/>
      <w:numFmt w:val="bullet"/>
      <w:lvlText w:val="o"/>
      <w:lvlJc w:val="left"/>
      <w:pPr>
        <w:ind w:left="3600" w:hanging="360"/>
      </w:pPr>
      <w:rPr>
        <w:rFonts w:ascii="Courier New" w:hAnsi="Courier New" w:hint="default"/>
      </w:rPr>
    </w:lvl>
    <w:lvl w:ilvl="5" w:tplc="81A87186">
      <w:start w:val="1"/>
      <w:numFmt w:val="bullet"/>
      <w:lvlText w:val=""/>
      <w:lvlJc w:val="left"/>
      <w:pPr>
        <w:ind w:left="4320" w:hanging="360"/>
      </w:pPr>
      <w:rPr>
        <w:rFonts w:ascii="Wingdings" w:hAnsi="Wingdings" w:hint="default"/>
      </w:rPr>
    </w:lvl>
    <w:lvl w:ilvl="6" w:tplc="94588A94">
      <w:start w:val="1"/>
      <w:numFmt w:val="bullet"/>
      <w:lvlText w:val=""/>
      <w:lvlJc w:val="left"/>
      <w:pPr>
        <w:ind w:left="5040" w:hanging="360"/>
      </w:pPr>
      <w:rPr>
        <w:rFonts w:ascii="Symbol" w:hAnsi="Symbol" w:hint="default"/>
      </w:rPr>
    </w:lvl>
    <w:lvl w:ilvl="7" w:tplc="CAFE0EFE">
      <w:start w:val="1"/>
      <w:numFmt w:val="bullet"/>
      <w:lvlText w:val="o"/>
      <w:lvlJc w:val="left"/>
      <w:pPr>
        <w:ind w:left="5760" w:hanging="360"/>
      </w:pPr>
      <w:rPr>
        <w:rFonts w:ascii="Courier New" w:hAnsi="Courier New" w:hint="default"/>
      </w:rPr>
    </w:lvl>
    <w:lvl w:ilvl="8" w:tplc="9B7ED984">
      <w:start w:val="1"/>
      <w:numFmt w:val="bullet"/>
      <w:lvlText w:val=""/>
      <w:lvlJc w:val="left"/>
      <w:pPr>
        <w:ind w:left="6480" w:hanging="360"/>
      </w:pPr>
      <w:rPr>
        <w:rFonts w:ascii="Wingdings" w:hAnsi="Wingdings" w:hint="default"/>
      </w:rPr>
    </w:lvl>
  </w:abstractNum>
  <w:abstractNum w:abstractNumId="27" w15:restartNumberingAfterBreak="0">
    <w:nsid w:val="52FCDE40"/>
    <w:multiLevelType w:val="hybridMultilevel"/>
    <w:tmpl w:val="AD529146"/>
    <w:lvl w:ilvl="0" w:tplc="B2668A0A">
      <w:start w:val="1"/>
      <w:numFmt w:val="bullet"/>
      <w:lvlText w:val="•"/>
      <w:lvlJc w:val="left"/>
      <w:pPr>
        <w:ind w:left="283" w:hanging="360"/>
      </w:pPr>
      <w:rPr>
        <w:rFonts w:ascii="Arial" w:hAnsi="Arial" w:hint="default"/>
      </w:rPr>
    </w:lvl>
    <w:lvl w:ilvl="1" w:tplc="3F90F6FE">
      <w:start w:val="1"/>
      <w:numFmt w:val="bullet"/>
      <w:lvlText w:val="o"/>
      <w:lvlJc w:val="left"/>
      <w:pPr>
        <w:ind w:left="1440" w:hanging="360"/>
      </w:pPr>
      <w:rPr>
        <w:rFonts w:ascii="Courier New" w:hAnsi="Courier New" w:hint="default"/>
      </w:rPr>
    </w:lvl>
    <w:lvl w:ilvl="2" w:tplc="32AC4C04">
      <w:start w:val="1"/>
      <w:numFmt w:val="bullet"/>
      <w:lvlText w:val=""/>
      <w:lvlJc w:val="left"/>
      <w:pPr>
        <w:ind w:left="2160" w:hanging="360"/>
      </w:pPr>
      <w:rPr>
        <w:rFonts w:ascii="Wingdings" w:hAnsi="Wingdings" w:hint="default"/>
      </w:rPr>
    </w:lvl>
    <w:lvl w:ilvl="3" w:tplc="9AE4CA2C">
      <w:start w:val="1"/>
      <w:numFmt w:val="bullet"/>
      <w:lvlText w:val=""/>
      <w:lvlJc w:val="left"/>
      <w:pPr>
        <w:ind w:left="2880" w:hanging="360"/>
      </w:pPr>
      <w:rPr>
        <w:rFonts w:ascii="Symbol" w:hAnsi="Symbol" w:hint="default"/>
      </w:rPr>
    </w:lvl>
    <w:lvl w:ilvl="4" w:tplc="7CC88914">
      <w:start w:val="1"/>
      <w:numFmt w:val="bullet"/>
      <w:lvlText w:val="o"/>
      <w:lvlJc w:val="left"/>
      <w:pPr>
        <w:ind w:left="3600" w:hanging="360"/>
      </w:pPr>
      <w:rPr>
        <w:rFonts w:ascii="Courier New" w:hAnsi="Courier New" w:hint="default"/>
      </w:rPr>
    </w:lvl>
    <w:lvl w:ilvl="5" w:tplc="643A7E8E">
      <w:start w:val="1"/>
      <w:numFmt w:val="bullet"/>
      <w:lvlText w:val=""/>
      <w:lvlJc w:val="left"/>
      <w:pPr>
        <w:ind w:left="4320" w:hanging="360"/>
      </w:pPr>
      <w:rPr>
        <w:rFonts w:ascii="Wingdings" w:hAnsi="Wingdings" w:hint="default"/>
      </w:rPr>
    </w:lvl>
    <w:lvl w:ilvl="6" w:tplc="A276207E">
      <w:start w:val="1"/>
      <w:numFmt w:val="bullet"/>
      <w:lvlText w:val=""/>
      <w:lvlJc w:val="left"/>
      <w:pPr>
        <w:ind w:left="5040" w:hanging="360"/>
      </w:pPr>
      <w:rPr>
        <w:rFonts w:ascii="Symbol" w:hAnsi="Symbol" w:hint="default"/>
      </w:rPr>
    </w:lvl>
    <w:lvl w:ilvl="7" w:tplc="DDD4B03E">
      <w:start w:val="1"/>
      <w:numFmt w:val="bullet"/>
      <w:lvlText w:val="o"/>
      <w:lvlJc w:val="left"/>
      <w:pPr>
        <w:ind w:left="5760" w:hanging="360"/>
      </w:pPr>
      <w:rPr>
        <w:rFonts w:ascii="Courier New" w:hAnsi="Courier New" w:hint="default"/>
      </w:rPr>
    </w:lvl>
    <w:lvl w:ilvl="8" w:tplc="CA661FF2">
      <w:start w:val="1"/>
      <w:numFmt w:val="bullet"/>
      <w:lvlText w:val=""/>
      <w:lvlJc w:val="left"/>
      <w:pPr>
        <w:ind w:left="6480" w:hanging="360"/>
      </w:pPr>
      <w:rPr>
        <w:rFonts w:ascii="Wingdings" w:hAnsi="Wingdings" w:hint="default"/>
      </w:rPr>
    </w:lvl>
  </w:abstractNum>
  <w:abstractNum w:abstractNumId="28" w15:restartNumberingAfterBreak="0">
    <w:nsid w:val="54E97A6D"/>
    <w:multiLevelType w:val="hybridMultilevel"/>
    <w:tmpl w:val="0128D99E"/>
    <w:lvl w:ilvl="0" w:tplc="1A6E646C">
      <w:start w:val="1"/>
      <w:numFmt w:val="bullet"/>
      <w:lvlText w:val=""/>
      <w:lvlJc w:val="left"/>
      <w:pPr>
        <w:ind w:left="360" w:hanging="360"/>
      </w:pPr>
      <w:rPr>
        <w:rFonts w:ascii="Symbol" w:hAnsi="Symbol" w:hint="default"/>
      </w:rPr>
    </w:lvl>
    <w:lvl w:ilvl="1" w:tplc="17FCA026">
      <w:start w:val="1"/>
      <w:numFmt w:val="bullet"/>
      <w:lvlText w:val="•"/>
      <w:lvlJc w:val="left"/>
      <w:pPr>
        <w:ind w:left="1080" w:hanging="360"/>
      </w:pPr>
      <w:rPr>
        <w:rFonts w:ascii="Arial" w:hAnsi="Arial" w:hint="default"/>
      </w:rPr>
    </w:lvl>
    <w:lvl w:ilvl="2" w:tplc="6FF0E078">
      <w:start w:val="1"/>
      <w:numFmt w:val="bullet"/>
      <w:lvlText w:val=""/>
      <w:lvlJc w:val="left"/>
      <w:pPr>
        <w:ind w:left="1800" w:hanging="360"/>
      </w:pPr>
      <w:rPr>
        <w:rFonts w:ascii="Wingdings" w:hAnsi="Wingdings" w:hint="default"/>
      </w:rPr>
    </w:lvl>
    <w:lvl w:ilvl="3" w:tplc="15B06A12">
      <w:start w:val="1"/>
      <w:numFmt w:val="bullet"/>
      <w:lvlText w:val=""/>
      <w:lvlJc w:val="left"/>
      <w:pPr>
        <w:ind w:left="2520" w:hanging="360"/>
      </w:pPr>
      <w:rPr>
        <w:rFonts w:ascii="Symbol" w:hAnsi="Symbol" w:hint="default"/>
      </w:rPr>
    </w:lvl>
    <w:lvl w:ilvl="4" w:tplc="C2C8EFFE">
      <w:start w:val="1"/>
      <w:numFmt w:val="bullet"/>
      <w:lvlText w:val="o"/>
      <w:lvlJc w:val="left"/>
      <w:pPr>
        <w:ind w:left="3240" w:hanging="360"/>
      </w:pPr>
      <w:rPr>
        <w:rFonts w:ascii="Courier New" w:hAnsi="Courier New" w:hint="default"/>
      </w:rPr>
    </w:lvl>
    <w:lvl w:ilvl="5" w:tplc="89167EAC">
      <w:start w:val="1"/>
      <w:numFmt w:val="bullet"/>
      <w:lvlText w:val=""/>
      <w:lvlJc w:val="left"/>
      <w:pPr>
        <w:ind w:left="3960" w:hanging="360"/>
      </w:pPr>
      <w:rPr>
        <w:rFonts w:ascii="Wingdings" w:hAnsi="Wingdings" w:hint="default"/>
      </w:rPr>
    </w:lvl>
    <w:lvl w:ilvl="6" w:tplc="20FCD3D6">
      <w:start w:val="1"/>
      <w:numFmt w:val="bullet"/>
      <w:lvlText w:val=""/>
      <w:lvlJc w:val="left"/>
      <w:pPr>
        <w:ind w:left="4680" w:hanging="360"/>
      </w:pPr>
      <w:rPr>
        <w:rFonts w:ascii="Symbol" w:hAnsi="Symbol" w:hint="default"/>
      </w:rPr>
    </w:lvl>
    <w:lvl w:ilvl="7" w:tplc="735C202E">
      <w:start w:val="1"/>
      <w:numFmt w:val="bullet"/>
      <w:lvlText w:val="o"/>
      <w:lvlJc w:val="left"/>
      <w:pPr>
        <w:ind w:left="5400" w:hanging="360"/>
      </w:pPr>
      <w:rPr>
        <w:rFonts w:ascii="Courier New" w:hAnsi="Courier New" w:hint="default"/>
      </w:rPr>
    </w:lvl>
    <w:lvl w:ilvl="8" w:tplc="EBC8FFFA">
      <w:start w:val="1"/>
      <w:numFmt w:val="bullet"/>
      <w:lvlText w:val=""/>
      <w:lvlJc w:val="left"/>
      <w:pPr>
        <w:ind w:left="6120" w:hanging="360"/>
      </w:pPr>
      <w:rPr>
        <w:rFonts w:ascii="Wingdings" w:hAnsi="Wingdings" w:hint="default"/>
      </w:rPr>
    </w:lvl>
  </w:abstractNum>
  <w:abstractNum w:abstractNumId="29" w15:restartNumberingAfterBreak="0">
    <w:nsid w:val="57707850"/>
    <w:multiLevelType w:val="hybridMultilevel"/>
    <w:tmpl w:val="EF38C8C2"/>
    <w:lvl w:ilvl="0" w:tplc="2FE6E76C">
      <w:start w:val="1"/>
      <w:numFmt w:val="bullet"/>
      <w:lvlText w:val="•"/>
      <w:lvlJc w:val="left"/>
      <w:pPr>
        <w:ind w:left="283" w:hanging="360"/>
      </w:pPr>
      <w:rPr>
        <w:rFonts w:ascii="Arial" w:hAnsi="Arial" w:hint="default"/>
      </w:rPr>
    </w:lvl>
    <w:lvl w:ilvl="1" w:tplc="DA52FE38">
      <w:start w:val="1"/>
      <w:numFmt w:val="bullet"/>
      <w:lvlText w:val="o"/>
      <w:lvlJc w:val="left"/>
      <w:pPr>
        <w:ind w:left="1440" w:hanging="360"/>
      </w:pPr>
      <w:rPr>
        <w:rFonts w:ascii="Courier New" w:hAnsi="Courier New" w:hint="default"/>
      </w:rPr>
    </w:lvl>
    <w:lvl w:ilvl="2" w:tplc="494C5A90">
      <w:start w:val="1"/>
      <w:numFmt w:val="bullet"/>
      <w:lvlText w:val=""/>
      <w:lvlJc w:val="left"/>
      <w:pPr>
        <w:ind w:left="2160" w:hanging="360"/>
      </w:pPr>
      <w:rPr>
        <w:rFonts w:ascii="Wingdings" w:hAnsi="Wingdings" w:hint="default"/>
      </w:rPr>
    </w:lvl>
    <w:lvl w:ilvl="3" w:tplc="B0DA2462">
      <w:start w:val="1"/>
      <w:numFmt w:val="bullet"/>
      <w:lvlText w:val=""/>
      <w:lvlJc w:val="left"/>
      <w:pPr>
        <w:ind w:left="2880" w:hanging="360"/>
      </w:pPr>
      <w:rPr>
        <w:rFonts w:ascii="Symbol" w:hAnsi="Symbol" w:hint="default"/>
      </w:rPr>
    </w:lvl>
    <w:lvl w:ilvl="4" w:tplc="45821E2E">
      <w:start w:val="1"/>
      <w:numFmt w:val="bullet"/>
      <w:lvlText w:val="o"/>
      <w:lvlJc w:val="left"/>
      <w:pPr>
        <w:ind w:left="3600" w:hanging="360"/>
      </w:pPr>
      <w:rPr>
        <w:rFonts w:ascii="Courier New" w:hAnsi="Courier New" w:hint="default"/>
      </w:rPr>
    </w:lvl>
    <w:lvl w:ilvl="5" w:tplc="545A935C">
      <w:start w:val="1"/>
      <w:numFmt w:val="bullet"/>
      <w:lvlText w:val=""/>
      <w:lvlJc w:val="left"/>
      <w:pPr>
        <w:ind w:left="4320" w:hanging="360"/>
      </w:pPr>
      <w:rPr>
        <w:rFonts w:ascii="Wingdings" w:hAnsi="Wingdings" w:hint="default"/>
      </w:rPr>
    </w:lvl>
    <w:lvl w:ilvl="6" w:tplc="B9F68D00">
      <w:start w:val="1"/>
      <w:numFmt w:val="bullet"/>
      <w:lvlText w:val=""/>
      <w:lvlJc w:val="left"/>
      <w:pPr>
        <w:ind w:left="5040" w:hanging="360"/>
      </w:pPr>
      <w:rPr>
        <w:rFonts w:ascii="Symbol" w:hAnsi="Symbol" w:hint="default"/>
      </w:rPr>
    </w:lvl>
    <w:lvl w:ilvl="7" w:tplc="ADB6B6E8">
      <w:start w:val="1"/>
      <w:numFmt w:val="bullet"/>
      <w:lvlText w:val="o"/>
      <w:lvlJc w:val="left"/>
      <w:pPr>
        <w:ind w:left="5760" w:hanging="360"/>
      </w:pPr>
      <w:rPr>
        <w:rFonts w:ascii="Courier New" w:hAnsi="Courier New" w:hint="default"/>
      </w:rPr>
    </w:lvl>
    <w:lvl w:ilvl="8" w:tplc="84D8B4DE">
      <w:start w:val="1"/>
      <w:numFmt w:val="bullet"/>
      <w:lvlText w:val=""/>
      <w:lvlJc w:val="left"/>
      <w:pPr>
        <w:ind w:left="6480" w:hanging="360"/>
      </w:pPr>
      <w:rPr>
        <w:rFonts w:ascii="Wingdings" w:hAnsi="Wingdings" w:hint="default"/>
      </w:rPr>
    </w:lvl>
  </w:abstractNum>
  <w:abstractNum w:abstractNumId="30" w15:restartNumberingAfterBreak="0">
    <w:nsid w:val="578954F7"/>
    <w:multiLevelType w:val="hybridMultilevel"/>
    <w:tmpl w:val="224C2EC8"/>
    <w:lvl w:ilvl="0" w:tplc="2D1296D4">
      <w:start w:val="1"/>
      <w:numFmt w:val="bullet"/>
      <w:lvlText w:val="•"/>
      <w:lvlJc w:val="left"/>
      <w:pPr>
        <w:ind w:left="283" w:hanging="360"/>
      </w:pPr>
      <w:rPr>
        <w:rFonts w:ascii="Arial" w:hAnsi="Arial" w:hint="default"/>
      </w:rPr>
    </w:lvl>
    <w:lvl w:ilvl="1" w:tplc="E3467EAC">
      <w:start w:val="1"/>
      <w:numFmt w:val="bullet"/>
      <w:lvlText w:val="o"/>
      <w:lvlJc w:val="left"/>
      <w:pPr>
        <w:ind w:left="1440" w:hanging="360"/>
      </w:pPr>
      <w:rPr>
        <w:rFonts w:ascii="Courier New" w:hAnsi="Courier New" w:hint="default"/>
      </w:rPr>
    </w:lvl>
    <w:lvl w:ilvl="2" w:tplc="1A7A19F0">
      <w:start w:val="1"/>
      <w:numFmt w:val="bullet"/>
      <w:lvlText w:val=""/>
      <w:lvlJc w:val="left"/>
      <w:pPr>
        <w:ind w:left="2160" w:hanging="360"/>
      </w:pPr>
      <w:rPr>
        <w:rFonts w:ascii="Wingdings" w:hAnsi="Wingdings" w:hint="default"/>
      </w:rPr>
    </w:lvl>
    <w:lvl w:ilvl="3" w:tplc="540E1828">
      <w:start w:val="1"/>
      <w:numFmt w:val="bullet"/>
      <w:lvlText w:val=""/>
      <w:lvlJc w:val="left"/>
      <w:pPr>
        <w:ind w:left="2880" w:hanging="360"/>
      </w:pPr>
      <w:rPr>
        <w:rFonts w:ascii="Symbol" w:hAnsi="Symbol" w:hint="default"/>
      </w:rPr>
    </w:lvl>
    <w:lvl w:ilvl="4" w:tplc="318632BE">
      <w:start w:val="1"/>
      <w:numFmt w:val="bullet"/>
      <w:lvlText w:val="o"/>
      <w:lvlJc w:val="left"/>
      <w:pPr>
        <w:ind w:left="3600" w:hanging="360"/>
      </w:pPr>
      <w:rPr>
        <w:rFonts w:ascii="Courier New" w:hAnsi="Courier New" w:hint="default"/>
      </w:rPr>
    </w:lvl>
    <w:lvl w:ilvl="5" w:tplc="0D442BB4">
      <w:start w:val="1"/>
      <w:numFmt w:val="bullet"/>
      <w:lvlText w:val=""/>
      <w:lvlJc w:val="left"/>
      <w:pPr>
        <w:ind w:left="4320" w:hanging="360"/>
      </w:pPr>
      <w:rPr>
        <w:rFonts w:ascii="Wingdings" w:hAnsi="Wingdings" w:hint="default"/>
      </w:rPr>
    </w:lvl>
    <w:lvl w:ilvl="6" w:tplc="E5B028DC">
      <w:start w:val="1"/>
      <w:numFmt w:val="bullet"/>
      <w:lvlText w:val=""/>
      <w:lvlJc w:val="left"/>
      <w:pPr>
        <w:ind w:left="5040" w:hanging="360"/>
      </w:pPr>
      <w:rPr>
        <w:rFonts w:ascii="Symbol" w:hAnsi="Symbol" w:hint="default"/>
      </w:rPr>
    </w:lvl>
    <w:lvl w:ilvl="7" w:tplc="FD88EF1C">
      <w:start w:val="1"/>
      <w:numFmt w:val="bullet"/>
      <w:lvlText w:val="o"/>
      <w:lvlJc w:val="left"/>
      <w:pPr>
        <w:ind w:left="5760" w:hanging="360"/>
      </w:pPr>
      <w:rPr>
        <w:rFonts w:ascii="Courier New" w:hAnsi="Courier New" w:hint="default"/>
      </w:rPr>
    </w:lvl>
    <w:lvl w:ilvl="8" w:tplc="C8666C00">
      <w:start w:val="1"/>
      <w:numFmt w:val="bullet"/>
      <w:lvlText w:val=""/>
      <w:lvlJc w:val="left"/>
      <w:pPr>
        <w:ind w:left="6480" w:hanging="360"/>
      </w:pPr>
      <w:rPr>
        <w:rFonts w:ascii="Wingdings" w:hAnsi="Wingdings" w:hint="default"/>
      </w:rPr>
    </w:lvl>
  </w:abstractNum>
  <w:abstractNum w:abstractNumId="31" w15:restartNumberingAfterBreak="0">
    <w:nsid w:val="57C7383C"/>
    <w:multiLevelType w:val="hybridMultilevel"/>
    <w:tmpl w:val="D1A2DEE0"/>
    <w:lvl w:ilvl="0" w:tplc="B1E40A36">
      <w:start w:val="1"/>
      <w:numFmt w:val="bullet"/>
      <w:lvlText w:val="•"/>
      <w:lvlJc w:val="left"/>
      <w:pPr>
        <w:ind w:left="283" w:hanging="360"/>
      </w:pPr>
      <w:rPr>
        <w:rFonts w:ascii="Arial" w:hAnsi="Arial" w:hint="default"/>
      </w:rPr>
    </w:lvl>
    <w:lvl w:ilvl="1" w:tplc="15CA337A">
      <w:start w:val="1"/>
      <w:numFmt w:val="bullet"/>
      <w:lvlText w:val="o"/>
      <w:lvlJc w:val="left"/>
      <w:pPr>
        <w:ind w:left="1440" w:hanging="360"/>
      </w:pPr>
      <w:rPr>
        <w:rFonts w:ascii="Courier New" w:hAnsi="Courier New" w:hint="default"/>
      </w:rPr>
    </w:lvl>
    <w:lvl w:ilvl="2" w:tplc="4DF2C97A">
      <w:start w:val="1"/>
      <w:numFmt w:val="bullet"/>
      <w:lvlText w:val=""/>
      <w:lvlJc w:val="left"/>
      <w:pPr>
        <w:ind w:left="2160" w:hanging="360"/>
      </w:pPr>
      <w:rPr>
        <w:rFonts w:ascii="Wingdings" w:hAnsi="Wingdings" w:hint="default"/>
      </w:rPr>
    </w:lvl>
    <w:lvl w:ilvl="3" w:tplc="00565004">
      <w:start w:val="1"/>
      <w:numFmt w:val="bullet"/>
      <w:lvlText w:val=""/>
      <w:lvlJc w:val="left"/>
      <w:pPr>
        <w:ind w:left="2880" w:hanging="360"/>
      </w:pPr>
      <w:rPr>
        <w:rFonts w:ascii="Symbol" w:hAnsi="Symbol" w:hint="default"/>
      </w:rPr>
    </w:lvl>
    <w:lvl w:ilvl="4" w:tplc="0B32CF54">
      <w:start w:val="1"/>
      <w:numFmt w:val="bullet"/>
      <w:lvlText w:val="o"/>
      <w:lvlJc w:val="left"/>
      <w:pPr>
        <w:ind w:left="3600" w:hanging="360"/>
      </w:pPr>
      <w:rPr>
        <w:rFonts w:ascii="Courier New" w:hAnsi="Courier New" w:hint="default"/>
      </w:rPr>
    </w:lvl>
    <w:lvl w:ilvl="5" w:tplc="72E8C3D2">
      <w:start w:val="1"/>
      <w:numFmt w:val="bullet"/>
      <w:lvlText w:val=""/>
      <w:lvlJc w:val="left"/>
      <w:pPr>
        <w:ind w:left="4320" w:hanging="360"/>
      </w:pPr>
      <w:rPr>
        <w:rFonts w:ascii="Wingdings" w:hAnsi="Wingdings" w:hint="default"/>
      </w:rPr>
    </w:lvl>
    <w:lvl w:ilvl="6" w:tplc="FE70D516">
      <w:start w:val="1"/>
      <w:numFmt w:val="bullet"/>
      <w:lvlText w:val=""/>
      <w:lvlJc w:val="left"/>
      <w:pPr>
        <w:ind w:left="5040" w:hanging="360"/>
      </w:pPr>
      <w:rPr>
        <w:rFonts w:ascii="Symbol" w:hAnsi="Symbol" w:hint="default"/>
      </w:rPr>
    </w:lvl>
    <w:lvl w:ilvl="7" w:tplc="3CE0DD1C">
      <w:start w:val="1"/>
      <w:numFmt w:val="bullet"/>
      <w:lvlText w:val="o"/>
      <w:lvlJc w:val="left"/>
      <w:pPr>
        <w:ind w:left="5760" w:hanging="360"/>
      </w:pPr>
      <w:rPr>
        <w:rFonts w:ascii="Courier New" w:hAnsi="Courier New" w:hint="default"/>
      </w:rPr>
    </w:lvl>
    <w:lvl w:ilvl="8" w:tplc="3CC2422A">
      <w:start w:val="1"/>
      <w:numFmt w:val="bullet"/>
      <w:lvlText w:val=""/>
      <w:lvlJc w:val="left"/>
      <w:pPr>
        <w:ind w:left="6480" w:hanging="360"/>
      </w:pPr>
      <w:rPr>
        <w:rFonts w:ascii="Wingdings" w:hAnsi="Wingdings" w:hint="default"/>
      </w:rPr>
    </w:lvl>
  </w:abstractNum>
  <w:abstractNum w:abstractNumId="32" w15:restartNumberingAfterBreak="0">
    <w:nsid w:val="58D1E99D"/>
    <w:multiLevelType w:val="hybridMultilevel"/>
    <w:tmpl w:val="9038176C"/>
    <w:lvl w:ilvl="0" w:tplc="CB0076F8">
      <w:start w:val="1"/>
      <w:numFmt w:val="bullet"/>
      <w:lvlText w:val="•"/>
      <w:lvlJc w:val="left"/>
      <w:pPr>
        <w:ind w:left="283" w:hanging="360"/>
      </w:pPr>
      <w:rPr>
        <w:rFonts w:ascii="Arial" w:hAnsi="Arial" w:hint="default"/>
      </w:rPr>
    </w:lvl>
    <w:lvl w:ilvl="1" w:tplc="747E78F4">
      <w:start w:val="1"/>
      <w:numFmt w:val="bullet"/>
      <w:lvlText w:val="o"/>
      <w:lvlJc w:val="left"/>
      <w:pPr>
        <w:ind w:left="1440" w:hanging="360"/>
      </w:pPr>
      <w:rPr>
        <w:rFonts w:ascii="Courier New" w:hAnsi="Courier New" w:hint="default"/>
      </w:rPr>
    </w:lvl>
    <w:lvl w:ilvl="2" w:tplc="C41CDF7A">
      <w:start w:val="1"/>
      <w:numFmt w:val="bullet"/>
      <w:lvlText w:val=""/>
      <w:lvlJc w:val="left"/>
      <w:pPr>
        <w:ind w:left="2160" w:hanging="360"/>
      </w:pPr>
      <w:rPr>
        <w:rFonts w:ascii="Wingdings" w:hAnsi="Wingdings" w:hint="default"/>
      </w:rPr>
    </w:lvl>
    <w:lvl w:ilvl="3" w:tplc="0C6AA298">
      <w:start w:val="1"/>
      <w:numFmt w:val="bullet"/>
      <w:lvlText w:val=""/>
      <w:lvlJc w:val="left"/>
      <w:pPr>
        <w:ind w:left="2880" w:hanging="360"/>
      </w:pPr>
      <w:rPr>
        <w:rFonts w:ascii="Symbol" w:hAnsi="Symbol" w:hint="default"/>
      </w:rPr>
    </w:lvl>
    <w:lvl w:ilvl="4" w:tplc="08E2FF3A">
      <w:start w:val="1"/>
      <w:numFmt w:val="bullet"/>
      <w:lvlText w:val="o"/>
      <w:lvlJc w:val="left"/>
      <w:pPr>
        <w:ind w:left="3600" w:hanging="360"/>
      </w:pPr>
      <w:rPr>
        <w:rFonts w:ascii="Courier New" w:hAnsi="Courier New" w:hint="default"/>
      </w:rPr>
    </w:lvl>
    <w:lvl w:ilvl="5" w:tplc="E6A6F6AA">
      <w:start w:val="1"/>
      <w:numFmt w:val="bullet"/>
      <w:lvlText w:val=""/>
      <w:lvlJc w:val="left"/>
      <w:pPr>
        <w:ind w:left="4320" w:hanging="360"/>
      </w:pPr>
      <w:rPr>
        <w:rFonts w:ascii="Wingdings" w:hAnsi="Wingdings" w:hint="default"/>
      </w:rPr>
    </w:lvl>
    <w:lvl w:ilvl="6" w:tplc="701E96B6">
      <w:start w:val="1"/>
      <w:numFmt w:val="bullet"/>
      <w:lvlText w:val=""/>
      <w:lvlJc w:val="left"/>
      <w:pPr>
        <w:ind w:left="5040" w:hanging="360"/>
      </w:pPr>
      <w:rPr>
        <w:rFonts w:ascii="Symbol" w:hAnsi="Symbol" w:hint="default"/>
      </w:rPr>
    </w:lvl>
    <w:lvl w:ilvl="7" w:tplc="65C0F4A0">
      <w:start w:val="1"/>
      <w:numFmt w:val="bullet"/>
      <w:lvlText w:val="o"/>
      <w:lvlJc w:val="left"/>
      <w:pPr>
        <w:ind w:left="5760" w:hanging="360"/>
      </w:pPr>
      <w:rPr>
        <w:rFonts w:ascii="Courier New" w:hAnsi="Courier New" w:hint="default"/>
      </w:rPr>
    </w:lvl>
    <w:lvl w:ilvl="8" w:tplc="35F0A3AA">
      <w:start w:val="1"/>
      <w:numFmt w:val="bullet"/>
      <w:lvlText w:val=""/>
      <w:lvlJc w:val="left"/>
      <w:pPr>
        <w:ind w:left="6480" w:hanging="360"/>
      </w:pPr>
      <w:rPr>
        <w:rFonts w:ascii="Wingdings" w:hAnsi="Wingdings" w:hint="default"/>
      </w:rPr>
    </w:lvl>
  </w:abstractNum>
  <w:abstractNum w:abstractNumId="33" w15:restartNumberingAfterBreak="0">
    <w:nsid w:val="5ACA4EB3"/>
    <w:multiLevelType w:val="hybridMultilevel"/>
    <w:tmpl w:val="F2F65962"/>
    <w:lvl w:ilvl="0" w:tplc="84423DEA">
      <w:start w:val="1"/>
      <w:numFmt w:val="bullet"/>
      <w:lvlText w:val=""/>
      <w:lvlJc w:val="left"/>
      <w:pPr>
        <w:ind w:left="720" w:hanging="360"/>
      </w:pPr>
      <w:rPr>
        <w:rFonts w:ascii="Symbol" w:hAnsi="Symbol" w:hint="default"/>
      </w:rPr>
    </w:lvl>
    <w:lvl w:ilvl="1" w:tplc="ACC6B2B4">
      <w:start w:val="1"/>
      <w:numFmt w:val="bullet"/>
      <w:lvlText w:val="•"/>
      <w:lvlJc w:val="left"/>
      <w:pPr>
        <w:ind w:left="1440" w:hanging="360"/>
      </w:pPr>
      <w:rPr>
        <w:rFonts w:ascii="Arial" w:hAnsi="Arial" w:hint="default"/>
      </w:rPr>
    </w:lvl>
    <w:lvl w:ilvl="2" w:tplc="54940526">
      <w:start w:val="1"/>
      <w:numFmt w:val="bullet"/>
      <w:lvlText w:val=""/>
      <w:lvlJc w:val="left"/>
      <w:pPr>
        <w:ind w:left="2160" w:hanging="360"/>
      </w:pPr>
      <w:rPr>
        <w:rFonts w:ascii="Wingdings" w:hAnsi="Wingdings" w:hint="default"/>
      </w:rPr>
    </w:lvl>
    <w:lvl w:ilvl="3" w:tplc="FDC896F2">
      <w:start w:val="1"/>
      <w:numFmt w:val="bullet"/>
      <w:lvlText w:val=""/>
      <w:lvlJc w:val="left"/>
      <w:pPr>
        <w:ind w:left="2880" w:hanging="360"/>
      </w:pPr>
      <w:rPr>
        <w:rFonts w:ascii="Symbol" w:hAnsi="Symbol" w:hint="default"/>
      </w:rPr>
    </w:lvl>
    <w:lvl w:ilvl="4" w:tplc="4E78CEF2">
      <w:start w:val="1"/>
      <w:numFmt w:val="bullet"/>
      <w:lvlText w:val="o"/>
      <w:lvlJc w:val="left"/>
      <w:pPr>
        <w:ind w:left="3600" w:hanging="360"/>
      </w:pPr>
      <w:rPr>
        <w:rFonts w:ascii="Courier New" w:hAnsi="Courier New" w:hint="default"/>
      </w:rPr>
    </w:lvl>
    <w:lvl w:ilvl="5" w:tplc="BB180AAC">
      <w:start w:val="1"/>
      <w:numFmt w:val="bullet"/>
      <w:lvlText w:val=""/>
      <w:lvlJc w:val="left"/>
      <w:pPr>
        <w:ind w:left="4320" w:hanging="360"/>
      </w:pPr>
      <w:rPr>
        <w:rFonts w:ascii="Wingdings" w:hAnsi="Wingdings" w:hint="default"/>
      </w:rPr>
    </w:lvl>
    <w:lvl w:ilvl="6" w:tplc="BCAC9116">
      <w:start w:val="1"/>
      <w:numFmt w:val="bullet"/>
      <w:lvlText w:val=""/>
      <w:lvlJc w:val="left"/>
      <w:pPr>
        <w:ind w:left="5040" w:hanging="360"/>
      </w:pPr>
      <w:rPr>
        <w:rFonts w:ascii="Symbol" w:hAnsi="Symbol" w:hint="default"/>
      </w:rPr>
    </w:lvl>
    <w:lvl w:ilvl="7" w:tplc="75F839F2">
      <w:start w:val="1"/>
      <w:numFmt w:val="bullet"/>
      <w:lvlText w:val="o"/>
      <w:lvlJc w:val="left"/>
      <w:pPr>
        <w:ind w:left="5760" w:hanging="360"/>
      </w:pPr>
      <w:rPr>
        <w:rFonts w:ascii="Courier New" w:hAnsi="Courier New" w:hint="default"/>
      </w:rPr>
    </w:lvl>
    <w:lvl w:ilvl="8" w:tplc="730C0E8E">
      <w:start w:val="1"/>
      <w:numFmt w:val="bullet"/>
      <w:lvlText w:val=""/>
      <w:lvlJc w:val="left"/>
      <w:pPr>
        <w:ind w:left="6480" w:hanging="360"/>
      </w:pPr>
      <w:rPr>
        <w:rFonts w:ascii="Wingdings" w:hAnsi="Wingdings" w:hint="default"/>
      </w:rPr>
    </w:lvl>
  </w:abstractNum>
  <w:abstractNum w:abstractNumId="34" w15:restartNumberingAfterBreak="0">
    <w:nsid w:val="5E491F84"/>
    <w:multiLevelType w:val="hybridMultilevel"/>
    <w:tmpl w:val="3E0CD936"/>
    <w:lvl w:ilvl="0" w:tplc="75B4DF2A">
      <w:start w:val="1"/>
      <w:numFmt w:val="bullet"/>
      <w:lvlText w:val="•"/>
      <w:lvlJc w:val="left"/>
      <w:pPr>
        <w:ind w:left="283" w:hanging="360"/>
      </w:pPr>
      <w:rPr>
        <w:rFonts w:ascii="Arial" w:hAnsi="Arial" w:hint="default"/>
      </w:rPr>
    </w:lvl>
    <w:lvl w:ilvl="1" w:tplc="F0F46F7C">
      <w:start w:val="1"/>
      <w:numFmt w:val="bullet"/>
      <w:lvlText w:val="o"/>
      <w:lvlJc w:val="left"/>
      <w:pPr>
        <w:ind w:left="1440" w:hanging="360"/>
      </w:pPr>
      <w:rPr>
        <w:rFonts w:ascii="Courier New" w:hAnsi="Courier New" w:hint="default"/>
      </w:rPr>
    </w:lvl>
    <w:lvl w:ilvl="2" w:tplc="52D63216">
      <w:start w:val="1"/>
      <w:numFmt w:val="bullet"/>
      <w:lvlText w:val=""/>
      <w:lvlJc w:val="left"/>
      <w:pPr>
        <w:ind w:left="2160" w:hanging="360"/>
      </w:pPr>
      <w:rPr>
        <w:rFonts w:ascii="Wingdings" w:hAnsi="Wingdings" w:hint="default"/>
      </w:rPr>
    </w:lvl>
    <w:lvl w:ilvl="3" w:tplc="D460E1F0">
      <w:start w:val="1"/>
      <w:numFmt w:val="bullet"/>
      <w:lvlText w:val=""/>
      <w:lvlJc w:val="left"/>
      <w:pPr>
        <w:ind w:left="2880" w:hanging="360"/>
      </w:pPr>
      <w:rPr>
        <w:rFonts w:ascii="Symbol" w:hAnsi="Symbol" w:hint="default"/>
      </w:rPr>
    </w:lvl>
    <w:lvl w:ilvl="4" w:tplc="504AB008">
      <w:start w:val="1"/>
      <w:numFmt w:val="bullet"/>
      <w:lvlText w:val="o"/>
      <w:lvlJc w:val="left"/>
      <w:pPr>
        <w:ind w:left="3600" w:hanging="360"/>
      </w:pPr>
      <w:rPr>
        <w:rFonts w:ascii="Courier New" w:hAnsi="Courier New" w:hint="default"/>
      </w:rPr>
    </w:lvl>
    <w:lvl w:ilvl="5" w:tplc="C4687BE6">
      <w:start w:val="1"/>
      <w:numFmt w:val="bullet"/>
      <w:lvlText w:val=""/>
      <w:lvlJc w:val="left"/>
      <w:pPr>
        <w:ind w:left="4320" w:hanging="360"/>
      </w:pPr>
      <w:rPr>
        <w:rFonts w:ascii="Wingdings" w:hAnsi="Wingdings" w:hint="default"/>
      </w:rPr>
    </w:lvl>
    <w:lvl w:ilvl="6" w:tplc="A4CCAC04">
      <w:start w:val="1"/>
      <w:numFmt w:val="bullet"/>
      <w:lvlText w:val=""/>
      <w:lvlJc w:val="left"/>
      <w:pPr>
        <w:ind w:left="5040" w:hanging="360"/>
      </w:pPr>
      <w:rPr>
        <w:rFonts w:ascii="Symbol" w:hAnsi="Symbol" w:hint="default"/>
      </w:rPr>
    </w:lvl>
    <w:lvl w:ilvl="7" w:tplc="A0149BE2">
      <w:start w:val="1"/>
      <w:numFmt w:val="bullet"/>
      <w:lvlText w:val="o"/>
      <w:lvlJc w:val="left"/>
      <w:pPr>
        <w:ind w:left="5760" w:hanging="360"/>
      </w:pPr>
      <w:rPr>
        <w:rFonts w:ascii="Courier New" w:hAnsi="Courier New" w:hint="default"/>
      </w:rPr>
    </w:lvl>
    <w:lvl w:ilvl="8" w:tplc="CB645F8A">
      <w:start w:val="1"/>
      <w:numFmt w:val="bullet"/>
      <w:lvlText w:val=""/>
      <w:lvlJc w:val="left"/>
      <w:pPr>
        <w:ind w:left="6480" w:hanging="360"/>
      </w:pPr>
      <w:rPr>
        <w:rFonts w:ascii="Wingdings" w:hAnsi="Wingdings" w:hint="default"/>
      </w:rPr>
    </w:lvl>
  </w:abstractNum>
  <w:abstractNum w:abstractNumId="35" w15:restartNumberingAfterBreak="0">
    <w:nsid w:val="5F31F7D9"/>
    <w:multiLevelType w:val="hybridMultilevel"/>
    <w:tmpl w:val="BE067732"/>
    <w:lvl w:ilvl="0" w:tplc="2EF85B30">
      <w:start w:val="1"/>
      <w:numFmt w:val="bullet"/>
      <w:lvlText w:val="•"/>
      <w:lvlJc w:val="left"/>
      <w:pPr>
        <w:ind w:left="283" w:hanging="360"/>
      </w:pPr>
      <w:rPr>
        <w:rFonts w:ascii="Arial" w:hAnsi="Arial" w:hint="default"/>
      </w:rPr>
    </w:lvl>
    <w:lvl w:ilvl="1" w:tplc="A9F0C75E">
      <w:start w:val="1"/>
      <w:numFmt w:val="bullet"/>
      <w:lvlText w:val="o"/>
      <w:lvlJc w:val="left"/>
      <w:pPr>
        <w:ind w:left="1440" w:hanging="360"/>
      </w:pPr>
      <w:rPr>
        <w:rFonts w:ascii="Courier New" w:hAnsi="Courier New" w:hint="default"/>
      </w:rPr>
    </w:lvl>
    <w:lvl w:ilvl="2" w:tplc="F4E21F54">
      <w:start w:val="1"/>
      <w:numFmt w:val="bullet"/>
      <w:lvlText w:val=""/>
      <w:lvlJc w:val="left"/>
      <w:pPr>
        <w:ind w:left="2160" w:hanging="360"/>
      </w:pPr>
      <w:rPr>
        <w:rFonts w:ascii="Wingdings" w:hAnsi="Wingdings" w:hint="default"/>
      </w:rPr>
    </w:lvl>
    <w:lvl w:ilvl="3" w:tplc="65165D76">
      <w:start w:val="1"/>
      <w:numFmt w:val="bullet"/>
      <w:lvlText w:val=""/>
      <w:lvlJc w:val="left"/>
      <w:pPr>
        <w:ind w:left="2880" w:hanging="360"/>
      </w:pPr>
      <w:rPr>
        <w:rFonts w:ascii="Symbol" w:hAnsi="Symbol" w:hint="default"/>
      </w:rPr>
    </w:lvl>
    <w:lvl w:ilvl="4" w:tplc="E91C73AC">
      <w:start w:val="1"/>
      <w:numFmt w:val="bullet"/>
      <w:lvlText w:val="o"/>
      <w:lvlJc w:val="left"/>
      <w:pPr>
        <w:ind w:left="3600" w:hanging="360"/>
      </w:pPr>
      <w:rPr>
        <w:rFonts w:ascii="Courier New" w:hAnsi="Courier New" w:hint="default"/>
      </w:rPr>
    </w:lvl>
    <w:lvl w:ilvl="5" w:tplc="FF04E7F2">
      <w:start w:val="1"/>
      <w:numFmt w:val="bullet"/>
      <w:lvlText w:val=""/>
      <w:lvlJc w:val="left"/>
      <w:pPr>
        <w:ind w:left="4320" w:hanging="360"/>
      </w:pPr>
      <w:rPr>
        <w:rFonts w:ascii="Wingdings" w:hAnsi="Wingdings" w:hint="default"/>
      </w:rPr>
    </w:lvl>
    <w:lvl w:ilvl="6" w:tplc="CAB63604">
      <w:start w:val="1"/>
      <w:numFmt w:val="bullet"/>
      <w:lvlText w:val=""/>
      <w:lvlJc w:val="left"/>
      <w:pPr>
        <w:ind w:left="5040" w:hanging="360"/>
      </w:pPr>
      <w:rPr>
        <w:rFonts w:ascii="Symbol" w:hAnsi="Symbol" w:hint="default"/>
      </w:rPr>
    </w:lvl>
    <w:lvl w:ilvl="7" w:tplc="C27A55CA">
      <w:start w:val="1"/>
      <w:numFmt w:val="bullet"/>
      <w:lvlText w:val="o"/>
      <w:lvlJc w:val="left"/>
      <w:pPr>
        <w:ind w:left="5760" w:hanging="360"/>
      </w:pPr>
      <w:rPr>
        <w:rFonts w:ascii="Courier New" w:hAnsi="Courier New" w:hint="default"/>
      </w:rPr>
    </w:lvl>
    <w:lvl w:ilvl="8" w:tplc="9B44F582">
      <w:start w:val="1"/>
      <w:numFmt w:val="bullet"/>
      <w:lvlText w:val=""/>
      <w:lvlJc w:val="left"/>
      <w:pPr>
        <w:ind w:left="6480" w:hanging="360"/>
      </w:pPr>
      <w:rPr>
        <w:rFonts w:ascii="Wingdings" w:hAnsi="Wingdings" w:hint="default"/>
      </w:rPr>
    </w:lvl>
  </w:abstractNum>
  <w:abstractNum w:abstractNumId="36" w15:restartNumberingAfterBreak="0">
    <w:nsid w:val="62C2748E"/>
    <w:multiLevelType w:val="hybridMultilevel"/>
    <w:tmpl w:val="3AA4317C"/>
    <w:lvl w:ilvl="0" w:tplc="BB8EC97E">
      <w:start w:val="1"/>
      <w:numFmt w:val="bullet"/>
      <w:lvlText w:val="•"/>
      <w:lvlJc w:val="left"/>
      <w:pPr>
        <w:ind w:left="283" w:hanging="360"/>
      </w:pPr>
      <w:rPr>
        <w:rFonts w:ascii="Arial" w:hAnsi="Arial" w:hint="default"/>
      </w:rPr>
    </w:lvl>
    <w:lvl w:ilvl="1" w:tplc="64F0B2A4">
      <w:start w:val="1"/>
      <w:numFmt w:val="bullet"/>
      <w:lvlText w:val="o"/>
      <w:lvlJc w:val="left"/>
      <w:pPr>
        <w:ind w:left="1440" w:hanging="360"/>
      </w:pPr>
      <w:rPr>
        <w:rFonts w:ascii="Courier New" w:hAnsi="Courier New" w:hint="default"/>
      </w:rPr>
    </w:lvl>
    <w:lvl w:ilvl="2" w:tplc="D728D6D8">
      <w:start w:val="1"/>
      <w:numFmt w:val="bullet"/>
      <w:lvlText w:val=""/>
      <w:lvlJc w:val="left"/>
      <w:pPr>
        <w:ind w:left="2160" w:hanging="360"/>
      </w:pPr>
      <w:rPr>
        <w:rFonts w:ascii="Wingdings" w:hAnsi="Wingdings" w:hint="default"/>
      </w:rPr>
    </w:lvl>
    <w:lvl w:ilvl="3" w:tplc="CD247848">
      <w:start w:val="1"/>
      <w:numFmt w:val="bullet"/>
      <w:lvlText w:val=""/>
      <w:lvlJc w:val="left"/>
      <w:pPr>
        <w:ind w:left="2880" w:hanging="360"/>
      </w:pPr>
      <w:rPr>
        <w:rFonts w:ascii="Symbol" w:hAnsi="Symbol" w:hint="default"/>
      </w:rPr>
    </w:lvl>
    <w:lvl w:ilvl="4" w:tplc="E2BA7D20">
      <w:start w:val="1"/>
      <w:numFmt w:val="bullet"/>
      <w:lvlText w:val="o"/>
      <w:lvlJc w:val="left"/>
      <w:pPr>
        <w:ind w:left="3600" w:hanging="360"/>
      </w:pPr>
      <w:rPr>
        <w:rFonts w:ascii="Courier New" w:hAnsi="Courier New" w:hint="default"/>
      </w:rPr>
    </w:lvl>
    <w:lvl w:ilvl="5" w:tplc="958A5C1C">
      <w:start w:val="1"/>
      <w:numFmt w:val="bullet"/>
      <w:lvlText w:val=""/>
      <w:lvlJc w:val="left"/>
      <w:pPr>
        <w:ind w:left="4320" w:hanging="360"/>
      </w:pPr>
      <w:rPr>
        <w:rFonts w:ascii="Wingdings" w:hAnsi="Wingdings" w:hint="default"/>
      </w:rPr>
    </w:lvl>
    <w:lvl w:ilvl="6" w:tplc="0A4C5E96">
      <w:start w:val="1"/>
      <w:numFmt w:val="bullet"/>
      <w:lvlText w:val=""/>
      <w:lvlJc w:val="left"/>
      <w:pPr>
        <w:ind w:left="5040" w:hanging="360"/>
      </w:pPr>
      <w:rPr>
        <w:rFonts w:ascii="Symbol" w:hAnsi="Symbol" w:hint="default"/>
      </w:rPr>
    </w:lvl>
    <w:lvl w:ilvl="7" w:tplc="158E3036">
      <w:start w:val="1"/>
      <w:numFmt w:val="bullet"/>
      <w:lvlText w:val="o"/>
      <w:lvlJc w:val="left"/>
      <w:pPr>
        <w:ind w:left="5760" w:hanging="360"/>
      </w:pPr>
      <w:rPr>
        <w:rFonts w:ascii="Courier New" w:hAnsi="Courier New" w:hint="default"/>
      </w:rPr>
    </w:lvl>
    <w:lvl w:ilvl="8" w:tplc="DE1EAF80">
      <w:start w:val="1"/>
      <w:numFmt w:val="bullet"/>
      <w:lvlText w:val=""/>
      <w:lvlJc w:val="left"/>
      <w:pPr>
        <w:ind w:left="6480" w:hanging="360"/>
      </w:pPr>
      <w:rPr>
        <w:rFonts w:ascii="Wingdings" w:hAnsi="Wingdings" w:hint="default"/>
      </w:rPr>
    </w:lvl>
  </w:abstractNum>
  <w:abstractNum w:abstractNumId="37" w15:restartNumberingAfterBreak="0">
    <w:nsid w:val="662A7A76"/>
    <w:multiLevelType w:val="hybridMultilevel"/>
    <w:tmpl w:val="0832D17A"/>
    <w:lvl w:ilvl="0" w:tplc="EA4E789E">
      <w:start w:val="1"/>
      <w:numFmt w:val="bullet"/>
      <w:lvlText w:val="•"/>
      <w:lvlJc w:val="left"/>
      <w:pPr>
        <w:ind w:left="283" w:hanging="360"/>
      </w:pPr>
      <w:rPr>
        <w:rFonts w:ascii="Arial" w:hAnsi="Arial" w:hint="default"/>
      </w:rPr>
    </w:lvl>
    <w:lvl w:ilvl="1" w:tplc="A04879C4">
      <w:start w:val="1"/>
      <w:numFmt w:val="bullet"/>
      <w:lvlText w:val="o"/>
      <w:lvlJc w:val="left"/>
      <w:pPr>
        <w:ind w:left="1440" w:hanging="360"/>
      </w:pPr>
      <w:rPr>
        <w:rFonts w:ascii="Courier New" w:hAnsi="Courier New" w:hint="default"/>
      </w:rPr>
    </w:lvl>
    <w:lvl w:ilvl="2" w:tplc="F2E2907E">
      <w:start w:val="1"/>
      <w:numFmt w:val="bullet"/>
      <w:lvlText w:val=""/>
      <w:lvlJc w:val="left"/>
      <w:pPr>
        <w:ind w:left="2160" w:hanging="360"/>
      </w:pPr>
      <w:rPr>
        <w:rFonts w:ascii="Wingdings" w:hAnsi="Wingdings" w:hint="default"/>
      </w:rPr>
    </w:lvl>
    <w:lvl w:ilvl="3" w:tplc="99A279FE">
      <w:start w:val="1"/>
      <w:numFmt w:val="bullet"/>
      <w:lvlText w:val=""/>
      <w:lvlJc w:val="left"/>
      <w:pPr>
        <w:ind w:left="2880" w:hanging="360"/>
      </w:pPr>
      <w:rPr>
        <w:rFonts w:ascii="Symbol" w:hAnsi="Symbol" w:hint="default"/>
      </w:rPr>
    </w:lvl>
    <w:lvl w:ilvl="4" w:tplc="6DDE755A">
      <w:start w:val="1"/>
      <w:numFmt w:val="bullet"/>
      <w:lvlText w:val="o"/>
      <w:lvlJc w:val="left"/>
      <w:pPr>
        <w:ind w:left="3600" w:hanging="360"/>
      </w:pPr>
      <w:rPr>
        <w:rFonts w:ascii="Courier New" w:hAnsi="Courier New" w:hint="default"/>
      </w:rPr>
    </w:lvl>
    <w:lvl w:ilvl="5" w:tplc="98405B2A">
      <w:start w:val="1"/>
      <w:numFmt w:val="bullet"/>
      <w:lvlText w:val=""/>
      <w:lvlJc w:val="left"/>
      <w:pPr>
        <w:ind w:left="4320" w:hanging="360"/>
      </w:pPr>
      <w:rPr>
        <w:rFonts w:ascii="Wingdings" w:hAnsi="Wingdings" w:hint="default"/>
      </w:rPr>
    </w:lvl>
    <w:lvl w:ilvl="6" w:tplc="BD34284C">
      <w:start w:val="1"/>
      <w:numFmt w:val="bullet"/>
      <w:lvlText w:val=""/>
      <w:lvlJc w:val="left"/>
      <w:pPr>
        <w:ind w:left="5040" w:hanging="360"/>
      </w:pPr>
      <w:rPr>
        <w:rFonts w:ascii="Symbol" w:hAnsi="Symbol" w:hint="default"/>
      </w:rPr>
    </w:lvl>
    <w:lvl w:ilvl="7" w:tplc="72E89D88">
      <w:start w:val="1"/>
      <w:numFmt w:val="bullet"/>
      <w:lvlText w:val="o"/>
      <w:lvlJc w:val="left"/>
      <w:pPr>
        <w:ind w:left="5760" w:hanging="360"/>
      </w:pPr>
      <w:rPr>
        <w:rFonts w:ascii="Courier New" w:hAnsi="Courier New" w:hint="default"/>
      </w:rPr>
    </w:lvl>
    <w:lvl w:ilvl="8" w:tplc="04D834AE">
      <w:start w:val="1"/>
      <w:numFmt w:val="bullet"/>
      <w:lvlText w:val=""/>
      <w:lvlJc w:val="left"/>
      <w:pPr>
        <w:ind w:left="6480" w:hanging="360"/>
      </w:pPr>
      <w:rPr>
        <w:rFonts w:ascii="Wingdings" w:hAnsi="Wingdings" w:hint="default"/>
      </w:rPr>
    </w:lvl>
  </w:abstractNum>
  <w:abstractNum w:abstractNumId="38" w15:restartNumberingAfterBreak="0">
    <w:nsid w:val="69AF8437"/>
    <w:multiLevelType w:val="hybridMultilevel"/>
    <w:tmpl w:val="226C0D9A"/>
    <w:lvl w:ilvl="0" w:tplc="40568674">
      <w:start w:val="1"/>
      <w:numFmt w:val="bullet"/>
      <w:lvlText w:val="•"/>
      <w:lvlJc w:val="left"/>
      <w:pPr>
        <w:ind w:left="283" w:hanging="360"/>
      </w:pPr>
      <w:rPr>
        <w:rFonts w:ascii="Arial" w:hAnsi="Arial" w:hint="default"/>
      </w:rPr>
    </w:lvl>
    <w:lvl w:ilvl="1" w:tplc="793EAAD4">
      <w:start w:val="1"/>
      <w:numFmt w:val="bullet"/>
      <w:lvlText w:val="o"/>
      <w:lvlJc w:val="left"/>
      <w:pPr>
        <w:ind w:left="1440" w:hanging="360"/>
      </w:pPr>
      <w:rPr>
        <w:rFonts w:ascii="Courier New" w:hAnsi="Courier New" w:hint="default"/>
      </w:rPr>
    </w:lvl>
    <w:lvl w:ilvl="2" w:tplc="261A3DC8">
      <w:start w:val="1"/>
      <w:numFmt w:val="bullet"/>
      <w:lvlText w:val=""/>
      <w:lvlJc w:val="left"/>
      <w:pPr>
        <w:ind w:left="2160" w:hanging="360"/>
      </w:pPr>
      <w:rPr>
        <w:rFonts w:ascii="Wingdings" w:hAnsi="Wingdings" w:hint="default"/>
      </w:rPr>
    </w:lvl>
    <w:lvl w:ilvl="3" w:tplc="94948302">
      <w:start w:val="1"/>
      <w:numFmt w:val="bullet"/>
      <w:lvlText w:val=""/>
      <w:lvlJc w:val="left"/>
      <w:pPr>
        <w:ind w:left="2880" w:hanging="360"/>
      </w:pPr>
      <w:rPr>
        <w:rFonts w:ascii="Symbol" w:hAnsi="Symbol" w:hint="default"/>
      </w:rPr>
    </w:lvl>
    <w:lvl w:ilvl="4" w:tplc="88385278">
      <w:start w:val="1"/>
      <w:numFmt w:val="bullet"/>
      <w:lvlText w:val="o"/>
      <w:lvlJc w:val="left"/>
      <w:pPr>
        <w:ind w:left="3600" w:hanging="360"/>
      </w:pPr>
      <w:rPr>
        <w:rFonts w:ascii="Courier New" w:hAnsi="Courier New" w:hint="default"/>
      </w:rPr>
    </w:lvl>
    <w:lvl w:ilvl="5" w:tplc="4852D94C">
      <w:start w:val="1"/>
      <w:numFmt w:val="bullet"/>
      <w:lvlText w:val=""/>
      <w:lvlJc w:val="left"/>
      <w:pPr>
        <w:ind w:left="4320" w:hanging="360"/>
      </w:pPr>
      <w:rPr>
        <w:rFonts w:ascii="Wingdings" w:hAnsi="Wingdings" w:hint="default"/>
      </w:rPr>
    </w:lvl>
    <w:lvl w:ilvl="6" w:tplc="C9F2DE38">
      <w:start w:val="1"/>
      <w:numFmt w:val="bullet"/>
      <w:lvlText w:val=""/>
      <w:lvlJc w:val="left"/>
      <w:pPr>
        <w:ind w:left="5040" w:hanging="360"/>
      </w:pPr>
      <w:rPr>
        <w:rFonts w:ascii="Symbol" w:hAnsi="Symbol" w:hint="default"/>
      </w:rPr>
    </w:lvl>
    <w:lvl w:ilvl="7" w:tplc="A4084190">
      <w:start w:val="1"/>
      <w:numFmt w:val="bullet"/>
      <w:lvlText w:val="o"/>
      <w:lvlJc w:val="left"/>
      <w:pPr>
        <w:ind w:left="5760" w:hanging="360"/>
      </w:pPr>
      <w:rPr>
        <w:rFonts w:ascii="Courier New" w:hAnsi="Courier New" w:hint="default"/>
      </w:rPr>
    </w:lvl>
    <w:lvl w:ilvl="8" w:tplc="AF0293E6">
      <w:start w:val="1"/>
      <w:numFmt w:val="bullet"/>
      <w:lvlText w:val=""/>
      <w:lvlJc w:val="left"/>
      <w:pPr>
        <w:ind w:left="6480" w:hanging="360"/>
      </w:pPr>
      <w:rPr>
        <w:rFonts w:ascii="Wingdings" w:hAnsi="Wingdings" w:hint="default"/>
      </w:rPr>
    </w:lvl>
  </w:abstractNum>
  <w:abstractNum w:abstractNumId="39" w15:restartNumberingAfterBreak="0">
    <w:nsid w:val="6AC84AA7"/>
    <w:multiLevelType w:val="hybridMultilevel"/>
    <w:tmpl w:val="15AE0E32"/>
    <w:lvl w:ilvl="0" w:tplc="F8C43D42">
      <w:start w:val="1"/>
      <w:numFmt w:val="bullet"/>
      <w:lvlText w:val="•"/>
      <w:lvlJc w:val="left"/>
      <w:pPr>
        <w:ind w:left="283" w:hanging="360"/>
      </w:pPr>
      <w:rPr>
        <w:rFonts w:ascii="Arial" w:hAnsi="Arial" w:hint="default"/>
      </w:rPr>
    </w:lvl>
    <w:lvl w:ilvl="1" w:tplc="577CB61A">
      <w:start w:val="1"/>
      <w:numFmt w:val="bullet"/>
      <w:lvlText w:val="o"/>
      <w:lvlJc w:val="left"/>
      <w:pPr>
        <w:ind w:left="1440" w:hanging="360"/>
      </w:pPr>
      <w:rPr>
        <w:rFonts w:ascii="Courier New" w:hAnsi="Courier New" w:hint="default"/>
      </w:rPr>
    </w:lvl>
    <w:lvl w:ilvl="2" w:tplc="7430F1C4">
      <w:start w:val="1"/>
      <w:numFmt w:val="bullet"/>
      <w:lvlText w:val=""/>
      <w:lvlJc w:val="left"/>
      <w:pPr>
        <w:ind w:left="2160" w:hanging="360"/>
      </w:pPr>
      <w:rPr>
        <w:rFonts w:ascii="Wingdings" w:hAnsi="Wingdings" w:hint="default"/>
      </w:rPr>
    </w:lvl>
    <w:lvl w:ilvl="3" w:tplc="6E6EEB4E">
      <w:start w:val="1"/>
      <w:numFmt w:val="bullet"/>
      <w:lvlText w:val=""/>
      <w:lvlJc w:val="left"/>
      <w:pPr>
        <w:ind w:left="2880" w:hanging="360"/>
      </w:pPr>
      <w:rPr>
        <w:rFonts w:ascii="Symbol" w:hAnsi="Symbol" w:hint="default"/>
      </w:rPr>
    </w:lvl>
    <w:lvl w:ilvl="4" w:tplc="CBD8AF70">
      <w:start w:val="1"/>
      <w:numFmt w:val="bullet"/>
      <w:lvlText w:val="o"/>
      <w:lvlJc w:val="left"/>
      <w:pPr>
        <w:ind w:left="3600" w:hanging="360"/>
      </w:pPr>
      <w:rPr>
        <w:rFonts w:ascii="Courier New" w:hAnsi="Courier New" w:hint="default"/>
      </w:rPr>
    </w:lvl>
    <w:lvl w:ilvl="5" w:tplc="FD041648">
      <w:start w:val="1"/>
      <w:numFmt w:val="bullet"/>
      <w:lvlText w:val=""/>
      <w:lvlJc w:val="left"/>
      <w:pPr>
        <w:ind w:left="4320" w:hanging="360"/>
      </w:pPr>
      <w:rPr>
        <w:rFonts w:ascii="Wingdings" w:hAnsi="Wingdings" w:hint="default"/>
      </w:rPr>
    </w:lvl>
    <w:lvl w:ilvl="6" w:tplc="3EFA8A7C">
      <w:start w:val="1"/>
      <w:numFmt w:val="bullet"/>
      <w:lvlText w:val=""/>
      <w:lvlJc w:val="left"/>
      <w:pPr>
        <w:ind w:left="5040" w:hanging="360"/>
      </w:pPr>
      <w:rPr>
        <w:rFonts w:ascii="Symbol" w:hAnsi="Symbol" w:hint="default"/>
      </w:rPr>
    </w:lvl>
    <w:lvl w:ilvl="7" w:tplc="26862B52">
      <w:start w:val="1"/>
      <w:numFmt w:val="bullet"/>
      <w:lvlText w:val="o"/>
      <w:lvlJc w:val="left"/>
      <w:pPr>
        <w:ind w:left="5760" w:hanging="360"/>
      </w:pPr>
      <w:rPr>
        <w:rFonts w:ascii="Courier New" w:hAnsi="Courier New" w:hint="default"/>
      </w:rPr>
    </w:lvl>
    <w:lvl w:ilvl="8" w:tplc="44304A7C">
      <w:start w:val="1"/>
      <w:numFmt w:val="bullet"/>
      <w:lvlText w:val=""/>
      <w:lvlJc w:val="left"/>
      <w:pPr>
        <w:ind w:left="6480" w:hanging="360"/>
      </w:pPr>
      <w:rPr>
        <w:rFonts w:ascii="Wingdings" w:hAnsi="Wingdings" w:hint="default"/>
      </w:rPr>
    </w:lvl>
  </w:abstractNum>
  <w:abstractNum w:abstractNumId="40" w15:restartNumberingAfterBreak="0">
    <w:nsid w:val="6F9C04CD"/>
    <w:multiLevelType w:val="hybridMultilevel"/>
    <w:tmpl w:val="53708922"/>
    <w:lvl w:ilvl="0" w:tplc="5D364C34">
      <w:start w:val="1"/>
      <w:numFmt w:val="bullet"/>
      <w:lvlText w:val="•"/>
      <w:lvlJc w:val="left"/>
      <w:pPr>
        <w:ind w:left="283" w:hanging="360"/>
      </w:pPr>
      <w:rPr>
        <w:rFonts w:ascii="Arial" w:hAnsi="Arial" w:hint="default"/>
      </w:rPr>
    </w:lvl>
    <w:lvl w:ilvl="1" w:tplc="BCAA4788">
      <w:start w:val="1"/>
      <w:numFmt w:val="bullet"/>
      <w:lvlText w:val="o"/>
      <w:lvlJc w:val="left"/>
      <w:pPr>
        <w:ind w:left="1440" w:hanging="360"/>
      </w:pPr>
      <w:rPr>
        <w:rFonts w:ascii="Courier New" w:hAnsi="Courier New" w:hint="default"/>
      </w:rPr>
    </w:lvl>
    <w:lvl w:ilvl="2" w:tplc="9094E0CE">
      <w:start w:val="1"/>
      <w:numFmt w:val="bullet"/>
      <w:lvlText w:val=""/>
      <w:lvlJc w:val="left"/>
      <w:pPr>
        <w:ind w:left="2160" w:hanging="360"/>
      </w:pPr>
      <w:rPr>
        <w:rFonts w:ascii="Wingdings" w:hAnsi="Wingdings" w:hint="default"/>
      </w:rPr>
    </w:lvl>
    <w:lvl w:ilvl="3" w:tplc="C4244E38">
      <w:start w:val="1"/>
      <w:numFmt w:val="bullet"/>
      <w:lvlText w:val=""/>
      <w:lvlJc w:val="left"/>
      <w:pPr>
        <w:ind w:left="2880" w:hanging="360"/>
      </w:pPr>
      <w:rPr>
        <w:rFonts w:ascii="Symbol" w:hAnsi="Symbol" w:hint="default"/>
      </w:rPr>
    </w:lvl>
    <w:lvl w:ilvl="4" w:tplc="3C5ACB28">
      <w:start w:val="1"/>
      <w:numFmt w:val="bullet"/>
      <w:lvlText w:val="o"/>
      <w:lvlJc w:val="left"/>
      <w:pPr>
        <w:ind w:left="3600" w:hanging="360"/>
      </w:pPr>
      <w:rPr>
        <w:rFonts w:ascii="Courier New" w:hAnsi="Courier New" w:hint="default"/>
      </w:rPr>
    </w:lvl>
    <w:lvl w:ilvl="5" w:tplc="537E7E68">
      <w:start w:val="1"/>
      <w:numFmt w:val="bullet"/>
      <w:lvlText w:val=""/>
      <w:lvlJc w:val="left"/>
      <w:pPr>
        <w:ind w:left="4320" w:hanging="360"/>
      </w:pPr>
      <w:rPr>
        <w:rFonts w:ascii="Wingdings" w:hAnsi="Wingdings" w:hint="default"/>
      </w:rPr>
    </w:lvl>
    <w:lvl w:ilvl="6" w:tplc="E5F8D854">
      <w:start w:val="1"/>
      <w:numFmt w:val="bullet"/>
      <w:lvlText w:val=""/>
      <w:lvlJc w:val="left"/>
      <w:pPr>
        <w:ind w:left="5040" w:hanging="360"/>
      </w:pPr>
      <w:rPr>
        <w:rFonts w:ascii="Symbol" w:hAnsi="Symbol" w:hint="default"/>
      </w:rPr>
    </w:lvl>
    <w:lvl w:ilvl="7" w:tplc="CADE356A">
      <w:start w:val="1"/>
      <w:numFmt w:val="bullet"/>
      <w:lvlText w:val="o"/>
      <w:lvlJc w:val="left"/>
      <w:pPr>
        <w:ind w:left="5760" w:hanging="360"/>
      </w:pPr>
      <w:rPr>
        <w:rFonts w:ascii="Courier New" w:hAnsi="Courier New" w:hint="default"/>
      </w:rPr>
    </w:lvl>
    <w:lvl w:ilvl="8" w:tplc="759C841A">
      <w:start w:val="1"/>
      <w:numFmt w:val="bullet"/>
      <w:lvlText w:val=""/>
      <w:lvlJc w:val="left"/>
      <w:pPr>
        <w:ind w:left="6480" w:hanging="360"/>
      </w:pPr>
      <w:rPr>
        <w:rFonts w:ascii="Wingdings" w:hAnsi="Wingdings" w:hint="default"/>
      </w:rPr>
    </w:lvl>
  </w:abstractNum>
  <w:abstractNum w:abstractNumId="41" w15:restartNumberingAfterBreak="0">
    <w:nsid w:val="73EF4D21"/>
    <w:multiLevelType w:val="hybridMultilevel"/>
    <w:tmpl w:val="A9EAFC5C"/>
    <w:lvl w:ilvl="0" w:tplc="FEAC96DC">
      <w:start w:val="1"/>
      <w:numFmt w:val="bullet"/>
      <w:lvlText w:val="•"/>
      <w:lvlJc w:val="left"/>
      <w:pPr>
        <w:ind w:left="283" w:hanging="360"/>
      </w:pPr>
      <w:rPr>
        <w:rFonts w:ascii="Arial" w:hAnsi="Arial" w:hint="default"/>
      </w:rPr>
    </w:lvl>
    <w:lvl w:ilvl="1" w:tplc="173466C6">
      <w:start w:val="1"/>
      <w:numFmt w:val="bullet"/>
      <w:lvlText w:val="o"/>
      <w:lvlJc w:val="left"/>
      <w:pPr>
        <w:ind w:left="1440" w:hanging="360"/>
      </w:pPr>
      <w:rPr>
        <w:rFonts w:ascii="Courier New" w:hAnsi="Courier New" w:hint="default"/>
      </w:rPr>
    </w:lvl>
    <w:lvl w:ilvl="2" w:tplc="4B5C8FD2">
      <w:start w:val="1"/>
      <w:numFmt w:val="bullet"/>
      <w:lvlText w:val=""/>
      <w:lvlJc w:val="left"/>
      <w:pPr>
        <w:ind w:left="2160" w:hanging="360"/>
      </w:pPr>
      <w:rPr>
        <w:rFonts w:ascii="Wingdings" w:hAnsi="Wingdings" w:hint="default"/>
      </w:rPr>
    </w:lvl>
    <w:lvl w:ilvl="3" w:tplc="0CB26E12">
      <w:start w:val="1"/>
      <w:numFmt w:val="bullet"/>
      <w:lvlText w:val=""/>
      <w:lvlJc w:val="left"/>
      <w:pPr>
        <w:ind w:left="2880" w:hanging="360"/>
      </w:pPr>
      <w:rPr>
        <w:rFonts w:ascii="Symbol" w:hAnsi="Symbol" w:hint="default"/>
      </w:rPr>
    </w:lvl>
    <w:lvl w:ilvl="4" w:tplc="3EC43BD2">
      <w:start w:val="1"/>
      <w:numFmt w:val="bullet"/>
      <w:lvlText w:val="o"/>
      <w:lvlJc w:val="left"/>
      <w:pPr>
        <w:ind w:left="3600" w:hanging="360"/>
      </w:pPr>
      <w:rPr>
        <w:rFonts w:ascii="Courier New" w:hAnsi="Courier New" w:hint="default"/>
      </w:rPr>
    </w:lvl>
    <w:lvl w:ilvl="5" w:tplc="2F6C8AB8">
      <w:start w:val="1"/>
      <w:numFmt w:val="bullet"/>
      <w:lvlText w:val=""/>
      <w:lvlJc w:val="left"/>
      <w:pPr>
        <w:ind w:left="4320" w:hanging="360"/>
      </w:pPr>
      <w:rPr>
        <w:rFonts w:ascii="Wingdings" w:hAnsi="Wingdings" w:hint="default"/>
      </w:rPr>
    </w:lvl>
    <w:lvl w:ilvl="6" w:tplc="52ACE44E">
      <w:start w:val="1"/>
      <w:numFmt w:val="bullet"/>
      <w:lvlText w:val=""/>
      <w:lvlJc w:val="left"/>
      <w:pPr>
        <w:ind w:left="5040" w:hanging="360"/>
      </w:pPr>
      <w:rPr>
        <w:rFonts w:ascii="Symbol" w:hAnsi="Symbol" w:hint="default"/>
      </w:rPr>
    </w:lvl>
    <w:lvl w:ilvl="7" w:tplc="262E18FC">
      <w:start w:val="1"/>
      <w:numFmt w:val="bullet"/>
      <w:lvlText w:val="o"/>
      <w:lvlJc w:val="left"/>
      <w:pPr>
        <w:ind w:left="5760" w:hanging="360"/>
      </w:pPr>
      <w:rPr>
        <w:rFonts w:ascii="Courier New" w:hAnsi="Courier New" w:hint="default"/>
      </w:rPr>
    </w:lvl>
    <w:lvl w:ilvl="8" w:tplc="DDFED2BC">
      <w:start w:val="1"/>
      <w:numFmt w:val="bullet"/>
      <w:lvlText w:val=""/>
      <w:lvlJc w:val="left"/>
      <w:pPr>
        <w:ind w:left="6480" w:hanging="360"/>
      </w:pPr>
      <w:rPr>
        <w:rFonts w:ascii="Wingdings" w:hAnsi="Wingdings" w:hint="default"/>
      </w:rPr>
    </w:lvl>
  </w:abstractNum>
  <w:abstractNum w:abstractNumId="42" w15:restartNumberingAfterBreak="0">
    <w:nsid w:val="78A8AC85"/>
    <w:multiLevelType w:val="hybridMultilevel"/>
    <w:tmpl w:val="977E67E2"/>
    <w:lvl w:ilvl="0" w:tplc="E85EE220">
      <w:start w:val="1"/>
      <w:numFmt w:val="bullet"/>
      <w:lvlText w:val="•"/>
      <w:lvlJc w:val="left"/>
      <w:pPr>
        <w:ind w:left="283" w:hanging="360"/>
      </w:pPr>
      <w:rPr>
        <w:rFonts w:ascii="Arial" w:hAnsi="Arial" w:hint="default"/>
      </w:rPr>
    </w:lvl>
    <w:lvl w:ilvl="1" w:tplc="AAA4F922">
      <w:start w:val="1"/>
      <w:numFmt w:val="bullet"/>
      <w:lvlText w:val="o"/>
      <w:lvlJc w:val="left"/>
      <w:pPr>
        <w:ind w:left="1440" w:hanging="360"/>
      </w:pPr>
      <w:rPr>
        <w:rFonts w:ascii="Courier New" w:hAnsi="Courier New" w:hint="default"/>
      </w:rPr>
    </w:lvl>
    <w:lvl w:ilvl="2" w:tplc="4B20965E">
      <w:start w:val="1"/>
      <w:numFmt w:val="bullet"/>
      <w:lvlText w:val=""/>
      <w:lvlJc w:val="left"/>
      <w:pPr>
        <w:ind w:left="2160" w:hanging="360"/>
      </w:pPr>
      <w:rPr>
        <w:rFonts w:ascii="Wingdings" w:hAnsi="Wingdings" w:hint="default"/>
      </w:rPr>
    </w:lvl>
    <w:lvl w:ilvl="3" w:tplc="37B2F404">
      <w:start w:val="1"/>
      <w:numFmt w:val="bullet"/>
      <w:lvlText w:val=""/>
      <w:lvlJc w:val="left"/>
      <w:pPr>
        <w:ind w:left="2880" w:hanging="360"/>
      </w:pPr>
      <w:rPr>
        <w:rFonts w:ascii="Symbol" w:hAnsi="Symbol" w:hint="default"/>
      </w:rPr>
    </w:lvl>
    <w:lvl w:ilvl="4" w:tplc="FB40568A">
      <w:start w:val="1"/>
      <w:numFmt w:val="bullet"/>
      <w:lvlText w:val="o"/>
      <w:lvlJc w:val="left"/>
      <w:pPr>
        <w:ind w:left="3600" w:hanging="360"/>
      </w:pPr>
      <w:rPr>
        <w:rFonts w:ascii="Courier New" w:hAnsi="Courier New" w:hint="default"/>
      </w:rPr>
    </w:lvl>
    <w:lvl w:ilvl="5" w:tplc="53D20404">
      <w:start w:val="1"/>
      <w:numFmt w:val="bullet"/>
      <w:lvlText w:val=""/>
      <w:lvlJc w:val="left"/>
      <w:pPr>
        <w:ind w:left="4320" w:hanging="360"/>
      </w:pPr>
      <w:rPr>
        <w:rFonts w:ascii="Wingdings" w:hAnsi="Wingdings" w:hint="default"/>
      </w:rPr>
    </w:lvl>
    <w:lvl w:ilvl="6" w:tplc="50BA5B7C">
      <w:start w:val="1"/>
      <w:numFmt w:val="bullet"/>
      <w:lvlText w:val=""/>
      <w:lvlJc w:val="left"/>
      <w:pPr>
        <w:ind w:left="5040" w:hanging="360"/>
      </w:pPr>
      <w:rPr>
        <w:rFonts w:ascii="Symbol" w:hAnsi="Symbol" w:hint="default"/>
      </w:rPr>
    </w:lvl>
    <w:lvl w:ilvl="7" w:tplc="0A084BD0">
      <w:start w:val="1"/>
      <w:numFmt w:val="bullet"/>
      <w:lvlText w:val="o"/>
      <w:lvlJc w:val="left"/>
      <w:pPr>
        <w:ind w:left="5760" w:hanging="360"/>
      </w:pPr>
      <w:rPr>
        <w:rFonts w:ascii="Courier New" w:hAnsi="Courier New" w:hint="default"/>
      </w:rPr>
    </w:lvl>
    <w:lvl w:ilvl="8" w:tplc="F93E54AE">
      <w:start w:val="1"/>
      <w:numFmt w:val="bullet"/>
      <w:lvlText w:val=""/>
      <w:lvlJc w:val="left"/>
      <w:pPr>
        <w:ind w:left="6480" w:hanging="360"/>
      </w:pPr>
      <w:rPr>
        <w:rFonts w:ascii="Wingdings" w:hAnsi="Wingdings" w:hint="default"/>
      </w:rPr>
    </w:lvl>
  </w:abstractNum>
  <w:abstractNum w:abstractNumId="43" w15:restartNumberingAfterBreak="0">
    <w:nsid w:val="7BCB2512"/>
    <w:multiLevelType w:val="hybridMultilevel"/>
    <w:tmpl w:val="58E84F04"/>
    <w:lvl w:ilvl="0" w:tplc="DCA095D4">
      <w:start w:val="1"/>
      <w:numFmt w:val="bullet"/>
      <w:lvlText w:val="•"/>
      <w:lvlJc w:val="left"/>
      <w:pPr>
        <w:ind w:left="283" w:hanging="360"/>
      </w:pPr>
      <w:rPr>
        <w:rFonts w:ascii="Arial" w:hAnsi="Arial" w:hint="default"/>
      </w:rPr>
    </w:lvl>
    <w:lvl w:ilvl="1" w:tplc="7298D4AA">
      <w:start w:val="1"/>
      <w:numFmt w:val="bullet"/>
      <w:lvlText w:val="o"/>
      <w:lvlJc w:val="left"/>
      <w:pPr>
        <w:ind w:left="1440" w:hanging="360"/>
      </w:pPr>
      <w:rPr>
        <w:rFonts w:ascii="Courier New" w:hAnsi="Courier New" w:hint="default"/>
      </w:rPr>
    </w:lvl>
    <w:lvl w:ilvl="2" w:tplc="0916DD5A">
      <w:start w:val="1"/>
      <w:numFmt w:val="bullet"/>
      <w:lvlText w:val=""/>
      <w:lvlJc w:val="left"/>
      <w:pPr>
        <w:ind w:left="2160" w:hanging="360"/>
      </w:pPr>
      <w:rPr>
        <w:rFonts w:ascii="Wingdings" w:hAnsi="Wingdings" w:hint="default"/>
      </w:rPr>
    </w:lvl>
    <w:lvl w:ilvl="3" w:tplc="46EAFD04">
      <w:start w:val="1"/>
      <w:numFmt w:val="bullet"/>
      <w:lvlText w:val=""/>
      <w:lvlJc w:val="left"/>
      <w:pPr>
        <w:ind w:left="2880" w:hanging="360"/>
      </w:pPr>
      <w:rPr>
        <w:rFonts w:ascii="Symbol" w:hAnsi="Symbol" w:hint="default"/>
      </w:rPr>
    </w:lvl>
    <w:lvl w:ilvl="4" w:tplc="09266598">
      <w:start w:val="1"/>
      <w:numFmt w:val="bullet"/>
      <w:lvlText w:val="o"/>
      <w:lvlJc w:val="left"/>
      <w:pPr>
        <w:ind w:left="3600" w:hanging="360"/>
      </w:pPr>
      <w:rPr>
        <w:rFonts w:ascii="Courier New" w:hAnsi="Courier New" w:hint="default"/>
      </w:rPr>
    </w:lvl>
    <w:lvl w:ilvl="5" w:tplc="DBF4C9E8">
      <w:start w:val="1"/>
      <w:numFmt w:val="bullet"/>
      <w:lvlText w:val=""/>
      <w:lvlJc w:val="left"/>
      <w:pPr>
        <w:ind w:left="4320" w:hanging="360"/>
      </w:pPr>
      <w:rPr>
        <w:rFonts w:ascii="Wingdings" w:hAnsi="Wingdings" w:hint="default"/>
      </w:rPr>
    </w:lvl>
    <w:lvl w:ilvl="6" w:tplc="3F8421F6">
      <w:start w:val="1"/>
      <w:numFmt w:val="bullet"/>
      <w:lvlText w:val=""/>
      <w:lvlJc w:val="left"/>
      <w:pPr>
        <w:ind w:left="5040" w:hanging="360"/>
      </w:pPr>
      <w:rPr>
        <w:rFonts w:ascii="Symbol" w:hAnsi="Symbol" w:hint="default"/>
      </w:rPr>
    </w:lvl>
    <w:lvl w:ilvl="7" w:tplc="338AAEBA">
      <w:start w:val="1"/>
      <w:numFmt w:val="bullet"/>
      <w:lvlText w:val="o"/>
      <w:lvlJc w:val="left"/>
      <w:pPr>
        <w:ind w:left="5760" w:hanging="360"/>
      </w:pPr>
      <w:rPr>
        <w:rFonts w:ascii="Courier New" w:hAnsi="Courier New" w:hint="default"/>
      </w:rPr>
    </w:lvl>
    <w:lvl w:ilvl="8" w:tplc="8D00A08E">
      <w:start w:val="1"/>
      <w:numFmt w:val="bullet"/>
      <w:lvlText w:val=""/>
      <w:lvlJc w:val="left"/>
      <w:pPr>
        <w:ind w:left="6480" w:hanging="360"/>
      </w:pPr>
      <w:rPr>
        <w:rFonts w:ascii="Wingdings" w:hAnsi="Wingdings" w:hint="default"/>
      </w:rPr>
    </w:lvl>
  </w:abstractNum>
  <w:abstractNum w:abstractNumId="44" w15:restartNumberingAfterBreak="0">
    <w:nsid w:val="7CA1BC61"/>
    <w:multiLevelType w:val="hybridMultilevel"/>
    <w:tmpl w:val="451A8AB2"/>
    <w:lvl w:ilvl="0" w:tplc="73E0BFDC">
      <w:start w:val="1"/>
      <w:numFmt w:val="bullet"/>
      <w:lvlText w:val="•"/>
      <w:lvlJc w:val="left"/>
      <w:pPr>
        <w:ind w:left="283" w:hanging="360"/>
      </w:pPr>
      <w:rPr>
        <w:rFonts w:ascii="Arial" w:hAnsi="Arial" w:hint="default"/>
      </w:rPr>
    </w:lvl>
    <w:lvl w:ilvl="1" w:tplc="05C0DDC6">
      <w:start w:val="1"/>
      <w:numFmt w:val="bullet"/>
      <w:lvlText w:val="o"/>
      <w:lvlJc w:val="left"/>
      <w:pPr>
        <w:ind w:left="1440" w:hanging="360"/>
      </w:pPr>
      <w:rPr>
        <w:rFonts w:ascii="Courier New" w:hAnsi="Courier New" w:hint="default"/>
      </w:rPr>
    </w:lvl>
    <w:lvl w:ilvl="2" w:tplc="7898FDD0">
      <w:start w:val="1"/>
      <w:numFmt w:val="bullet"/>
      <w:lvlText w:val=""/>
      <w:lvlJc w:val="left"/>
      <w:pPr>
        <w:ind w:left="2160" w:hanging="360"/>
      </w:pPr>
      <w:rPr>
        <w:rFonts w:ascii="Wingdings" w:hAnsi="Wingdings" w:hint="default"/>
      </w:rPr>
    </w:lvl>
    <w:lvl w:ilvl="3" w:tplc="AE08D3F2">
      <w:start w:val="1"/>
      <w:numFmt w:val="bullet"/>
      <w:lvlText w:val=""/>
      <w:lvlJc w:val="left"/>
      <w:pPr>
        <w:ind w:left="2880" w:hanging="360"/>
      </w:pPr>
      <w:rPr>
        <w:rFonts w:ascii="Symbol" w:hAnsi="Symbol" w:hint="default"/>
      </w:rPr>
    </w:lvl>
    <w:lvl w:ilvl="4" w:tplc="9CB8AD64">
      <w:start w:val="1"/>
      <w:numFmt w:val="bullet"/>
      <w:lvlText w:val="o"/>
      <w:lvlJc w:val="left"/>
      <w:pPr>
        <w:ind w:left="3600" w:hanging="360"/>
      </w:pPr>
      <w:rPr>
        <w:rFonts w:ascii="Courier New" w:hAnsi="Courier New" w:hint="default"/>
      </w:rPr>
    </w:lvl>
    <w:lvl w:ilvl="5" w:tplc="496E7C40">
      <w:start w:val="1"/>
      <w:numFmt w:val="bullet"/>
      <w:lvlText w:val=""/>
      <w:lvlJc w:val="left"/>
      <w:pPr>
        <w:ind w:left="4320" w:hanging="360"/>
      </w:pPr>
      <w:rPr>
        <w:rFonts w:ascii="Wingdings" w:hAnsi="Wingdings" w:hint="default"/>
      </w:rPr>
    </w:lvl>
    <w:lvl w:ilvl="6" w:tplc="34121244">
      <w:start w:val="1"/>
      <w:numFmt w:val="bullet"/>
      <w:lvlText w:val=""/>
      <w:lvlJc w:val="left"/>
      <w:pPr>
        <w:ind w:left="5040" w:hanging="360"/>
      </w:pPr>
      <w:rPr>
        <w:rFonts w:ascii="Symbol" w:hAnsi="Symbol" w:hint="default"/>
      </w:rPr>
    </w:lvl>
    <w:lvl w:ilvl="7" w:tplc="FD6008FA">
      <w:start w:val="1"/>
      <w:numFmt w:val="bullet"/>
      <w:lvlText w:val="o"/>
      <w:lvlJc w:val="left"/>
      <w:pPr>
        <w:ind w:left="5760" w:hanging="360"/>
      </w:pPr>
      <w:rPr>
        <w:rFonts w:ascii="Courier New" w:hAnsi="Courier New" w:hint="default"/>
      </w:rPr>
    </w:lvl>
    <w:lvl w:ilvl="8" w:tplc="C0FC39FA">
      <w:start w:val="1"/>
      <w:numFmt w:val="bullet"/>
      <w:lvlText w:val=""/>
      <w:lvlJc w:val="left"/>
      <w:pPr>
        <w:ind w:left="6480" w:hanging="360"/>
      </w:pPr>
      <w:rPr>
        <w:rFonts w:ascii="Wingdings" w:hAnsi="Wingdings" w:hint="default"/>
      </w:rPr>
    </w:lvl>
  </w:abstractNum>
  <w:num w:numId="1" w16cid:durableId="613445522">
    <w:abstractNumId w:val="16"/>
  </w:num>
  <w:num w:numId="2" w16cid:durableId="370309254">
    <w:abstractNumId w:val="19"/>
  </w:num>
  <w:num w:numId="3" w16cid:durableId="400337">
    <w:abstractNumId w:val="18"/>
  </w:num>
  <w:num w:numId="4" w16cid:durableId="71777309">
    <w:abstractNumId w:val="28"/>
  </w:num>
  <w:num w:numId="5" w16cid:durableId="1844273710">
    <w:abstractNumId w:val="33"/>
  </w:num>
  <w:num w:numId="6" w16cid:durableId="1604920252">
    <w:abstractNumId w:val="0"/>
  </w:num>
  <w:num w:numId="7" w16cid:durableId="308284956">
    <w:abstractNumId w:val="37"/>
  </w:num>
  <w:num w:numId="8" w16cid:durableId="283193289">
    <w:abstractNumId w:val="6"/>
  </w:num>
  <w:num w:numId="9" w16cid:durableId="1122843256">
    <w:abstractNumId w:val="2"/>
  </w:num>
  <w:num w:numId="10" w16cid:durableId="119106245">
    <w:abstractNumId w:val="26"/>
  </w:num>
  <w:num w:numId="11" w16cid:durableId="1037004509">
    <w:abstractNumId w:val="8"/>
  </w:num>
  <w:num w:numId="12" w16cid:durableId="355158776">
    <w:abstractNumId w:val="21"/>
  </w:num>
  <w:num w:numId="13" w16cid:durableId="1968732001">
    <w:abstractNumId w:val="39"/>
  </w:num>
  <w:num w:numId="14" w16cid:durableId="6638574">
    <w:abstractNumId w:val="10"/>
  </w:num>
  <w:num w:numId="15" w16cid:durableId="1031958579">
    <w:abstractNumId w:val="17"/>
  </w:num>
  <w:num w:numId="16" w16cid:durableId="755982930">
    <w:abstractNumId w:val="12"/>
  </w:num>
  <w:num w:numId="17" w16cid:durableId="2091659923">
    <w:abstractNumId w:val="14"/>
  </w:num>
  <w:num w:numId="18" w16cid:durableId="1379358328">
    <w:abstractNumId w:val="36"/>
  </w:num>
  <w:num w:numId="19" w16cid:durableId="197281559">
    <w:abstractNumId w:val="32"/>
  </w:num>
  <w:num w:numId="20" w16cid:durableId="723406711">
    <w:abstractNumId w:val="24"/>
  </w:num>
  <w:num w:numId="21" w16cid:durableId="168564836">
    <w:abstractNumId w:val="35"/>
  </w:num>
  <w:num w:numId="22" w16cid:durableId="1485663283">
    <w:abstractNumId w:val="15"/>
  </w:num>
  <w:num w:numId="23" w16cid:durableId="1935671361">
    <w:abstractNumId w:val="1"/>
  </w:num>
  <w:num w:numId="24" w16cid:durableId="991327797">
    <w:abstractNumId w:val="40"/>
  </w:num>
  <w:num w:numId="25" w16cid:durableId="549536948">
    <w:abstractNumId w:val="42"/>
  </w:num>
  <w:num w:numId="26" w16cid:durableId="1730152596">
    <w:abstractNumId w:val="38"/>
  </w:num>
  <w:num w:numId="27" w16cid:durableId="2116558813">
    <w:abstractNumId w:val="41"/>
  </w:num>
  <w:num w:numId="28" w16cid:durableId="993069895">
    <w:abstractNumId w:val="31"/>
  </w:num>
  <w:num w:numId="29" w16cid:durableId="444930683">
    <w:abstractNumId w:val="29"/>
  </w:num>
  <w:num w:numId="30" w16cid:durableId="1992755543">
    <w:abstractNumId w:val="44"/>
  </w:num>
  <w:num w:numId="31" w16cid:durableId="1889799291">
    <w:abstractNumId w:val="11"/>
  </w:num>
  <w:num w:numId="32" w16cid:durableId="1776320210">
    <w:abstractNumId w:val="30"/>
  </w:num>
  <w:num w:numId="33" w16cid:durableId="897015513">
    <w:abstractNumId w:val="13"/>
  </w:num>
  <w:num w:numId="34" w16cid:durableId="1527015435">
    <w:abstractNumId w:val="27"/>
  </w:num>
  <w:num w:numId="35" w16cid:durableId="1862861159">
    <w:abstractNumId w:val="9"/>
  </w:num>
  <w:num w:numId="36" w16cid:durableId="803305958">
    <w:abstractNumId w:val="7"/>
  </w:num>
  <w:num w:numId="37" w16cid:durableId="355618397">
    <w:abstractNumId w:val="34"/>
  </w:num>
  <w:num w:numId="38" w16cid:durableId="2054959745">
    <w:abstractNumId w:val="23"/>
  </w:num>
  <w:num w:numId="39" w16cid:durableId="1090932902">
    <w:abstractNumId w:val="22"/>
  </w:num>
  <w:num w:numId="40" w16cid:durableId="664942690">
    <w:abstractNumId w:val="43"/>
  </w:num>
  <w:num w:numId="41" w16cid:durableId="563640312">
    <w:abstractNumId w:val="25"/>
  </w:num>
  <w:num w:numId="42" w16cid:durableId="1978801063">
    <w:abstractNumId w:val="3"/>
  </w:num>
  <w:num w:numId="43" w16cid:durableId="165635659">
    <w:abstractNumId w:val="20"/>
  </w:num>
  <w:num w:numId="44" w16cid:durableId="822233436">
    <w:abstractNumId w:val="5"/>
  </w:num>
  <w:num w:numId="45" w16cid:durableId="16813458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F50"/>
    <w:rsid w:val="000317CA"/>
    <w:rsid w:val="00043A7A"/>
    <w:rsid w:val="00066153"/>
    <w:rsid w:val="00093018"/>
    <w:rsid w:val="000A5E88"/>
    <w:rsid w:val="000B2EE1"/>
    <w:rsid w:val="000B34B7"/>
    <w:rsid w:val="000D26BB"/>
    <w:rsid w:val="0011273E"/>
    <w:rsid w:val="00140F67"/>
    <w:rsid w:val="00153830"/>
    <w:rsid w:val="00185D44"/>
    <w:rsid w:val="001B38E6"/>
    <w:rsid w:val="001D2A28"/>
    <w:rsid w:val="001EE315"/>
    <w:rsid w:val="00202696"/>
    <w:rsid w:val="0021B4AE"/>
    <w:rsid w:val="00264631"/>
    <w:rsid w:val="00266B38"/>
    <w:rsid w:val="002972DE"/>
    <w:rsid w:val="002A0B79"/>
    <w:rsid w:val="002A1B20"/>
    <w:rsid w:val="002D0E4A"/>
    <w:rsid w:val="002E0E03"/>
    <w:rsid w:val="00302C50"/>
    <w:rsid w:val="00314773"/>
    <w:rsid w:val="00324E11"/>
    <w:rsid w:val="00344E73"/>
    <w:rsid w:val="003B6400"/>
    <w:rsid w:val="003E7E86"/>
    <w:rsid w:val="004257CB"/>
    <w:rsid w:val="00437F50"/>
    <w:rsid w:val="00460FA4"/>
    <w:rsid w:val="004A0FA6"/>
    <w:rsid w:val="004B09FE"/>
    <w:rsid w:val="004EFB61"/>
    <w:rsid w:val="0050638B"/>
    <w:rsid w:val="0059627F"/>
    <w:rsid w:val="00597534"/>
    <w:rsid w:val="005A1ED6"/>
    <w:rsid w:val="005B260D"/>
    <w:rsid w:val="005E4E3E"/>
    <w:rsid w:val="005F41E7"/>
    <w:rsid w:val="00616BC0"/>
    <w:rsid w:val="006465DD"/>
    <w:rsid w:val="006466D7"/>
    <w:rsid w:val="006C5368"/>
    <w:rsid w:val="00705E2D"/>
    <w:rsid w:val="007635AE"/>
    <w:rsid w:val="007841BE"/>
    <w:rsid w:val="00827031"/>
    <w:rsid w:val="008432BC"/>
    <w:rsid w:val="008538B2"/>
    <w:rsid w:val="00877065"/>
    <w:rsid w:val="008F766C"/>
    <w:rsid w:val="009209F2"/>
    <w:rsid w:val="009C0E48"/>
    <w:rsid w:val="009D630C"/>
    <w:rsid w:val="009E335E"/>
    <w:rsid w:val="009F3EB0"/>
    <w:rsid w:val="00A04B56"/>
    <w:rsid w:val="00A66181"/>
    <w:rsid w:val="00A92368"/>
    <w:rsid w:val="00A93440"/>
    <w:rsid w:val="00AA6903"/>
    <w:rsid w:val="00AB6494"/>
    <w:rsid w:val="00B162A0"/>
    <w:rsid w:val="00B237AE"/>
    <w:rsid w:val="00B30E29"/>
    <w:rsid w:val="00B60B9E"/>
    <w:rsid w:val="00BB71D2"/>
    <w:rsid w:val="00C175DE"/>
    <w:rsid w:val="00C52814"/>
    <w:rsid w:val="00C64E97"/>
    <w:rsid w:val="00C733E5"/>
    <w:rsid w:val="00C95366"/>
    <w:rsid w:val="00CA0E8B"/>
    <w:rsid w:val="00CA6649"/>
    <w:rsid w:val="00CE77DC"/>
    <w:rsid w:val="00D069F1"/>
    <w:rsid w:val="00D1139E"/>
    <w:rsid w:val="00D82A25"/>
    <w:rsid w:val="00DB1E84"/>
    <w:rsid w:val="00DD0B59"/>
    <w:rsid w:val="00DF3E78"/>
    <w:rsid w:val="00E16B0D"/>
    <w:rsid w:val="00E219F7"/>
    <w:rsid w:val="00E513E4"/>
    <w:rsid w:val="00E71937"/>
    <w:rsid w:val="00E776CC"/>
    <w:rsid w:val="00EA3185"/>
    <w:rsid w:val="00EB1C3A"/>
    <w:rsid w:val="00EBBB82"/>
    <w:rsid w:val="00EF2A0B"/>
    <w:rsid w:val="00F06F07"/>
    <w:rsid w:val="00F41FEE"/>
    <w:rsid w:val="00F54BCD"/>
    <w:rsid w:val="00F6EE22"/>
    <w:rsid w:val="00FC1289"/>
    <w:rsid w:val="00FC15FD"/>
    <w:rsid w:val="00FD1194"/>
    <w:rsid w:val="011459F4"/>
    <w:rsid w:val="011972D7"/>
    <w:rsid w:val="011B3113"/>
    <w:rsid w:val="015DCC8D"/>
    <w:rsid w:val="019486FA"/>
    <w:rsid w:val="0197B0F1"/>
    <w:rsid w:val="01A52593"/>
    <w:rsid w:val="01EAB8AD"/>
    <w:rsid w:val="01EDC4C4"/>
    <w:rsid w:val="01FBB7DB"/>
    <w:rsid w:val="021F37CE"/>
    <w:rsid w:val="02222DFA"/>
    <w:rsid w:val="022CFF2E"/>
    <w:rsid w:val="023BCC36"/>
    <w:rsid w:val="0247ABE5"/>
    <w:rsid w:val="025EAE9F"/>
    <w:rsid w:val="02630446"/>
    <w:rsid w:val="02638278"/>
    <w:rsid w:val="0264576C"/>
    <w:rsid w:val="02A16DF1"/>
    <w:rsid w:val="02A6C13E"/>
    <w:rsid w:val="02A8D016"/>
    <w:rsid w:val="02B3DD50"/>
    <w:rsid w:val="02BB368B"/>
    <w:rsid w:val="02E145CA"/>
    <w:rsid w:val="02E3DB51"/>
    <w:rsid w:val="02F46F91"/>
    <w:rsid w:val="02F50BD7"/>
    <w:rsid w:val="03024458"/>
    <w:rsid w:val="032C6381"/>
    <w:rsid w:val="03523B31"/>
    <w:rsid w:val="0368B98D"/>
    <w:rsid w:val="03994375"/>
    <w:rsid w:val="039EC041"/>
    <w:rsid w:val="03A860FF"/>
    <w:rsid w:val="03C5790E"/>
    <w:rsid w:val="03F6CFDB"/>
    <w:rsid w:val="0418813F"/>
    <w:rsid w:val="042129A0"/>
    <w:rsid w:val="043320C8"/>
    <w:rsid w:val="046FF328"/>
    <w:rsid w:val="048E9399"/>
    <w:rsid w:val="04A0EE4A"/>
    <w:rsid w:val="04A49D84"/>
    <w:rsid w:val="04D1ECFC"/>
    <w:rsid w:val="04D39BC9"/>
    <w:rsid w:val="0502140C"/>
    <w:rsid w:val="05060DBB"/>
    <w:rsid w:val="0538B37B"/>
    <w:rsid w:val="0556D890"/>
    <w:rsid w:val="0566244A"/>
    <w:rsid w:val="05788144"/>
    <w:rsid w:val="057C480B"/>
    <w:rsid w:val="058E5D74"/>
    <w:rsid w:val="059AA508"/>
    <w:rsid w:val="05E51D8B"/>
    <w:rsid w:val="061B7C13"/>
    <w:rsid w:val="062A6E06"/>
    <w:rsid w:val="0635C404"/>
    <w:rsid w:val="065362AF"/>
    <w:rsid w:val="066DBD5D"/>
    <w:rsid w:val="068B3179"/>
    <w:rsid w:val="068CE25B"/>
    <w:rsid w:val="06A48E4F"/>
    <w:rsid w:val="06B6A54E"/>
    <w:rsid w:val="06D27ECE"/>
    <w:rsid w:val="06E5342E"/>
    <w:rsid w:val="070E80C8"/>
    <w:rsid w:val="072BE79F"/>
    <w:rsid w:val="075C8ACF"/>
    <w:rsid w:val="07721DD8"/>
    <w:rsid w:val="077453B3"/>
    <w:rsid w:val="0774DF14"/>
    <w:rsid w:val="0794A9B1"/>
    <w:rsid w:val="07B5BD31"/>
    <w:rsid w:val="07CD4387"/>
    <w:rsid w:val="07F39C40"/>
    <w:rsid w:val="080DCF5F"/>
    <w:rsid w:val="082197E8"/>
    <w:rsid w:val="08445389"/>
    <w:rsid w:val="0853C0C2"/>
    <w:rsid w:val="08663845"/>
    <w:rsid w:val="0868CEF7"/>
    <w:rsid w:val="087BD222"/>
    <w:rsid w:val="0881048F"/>
    <w:rsid w:val="0881614E"/>
    <w:rsid w:val="08A10CF5"/>
    <w:rsid w:val="08C246D0"/>
    <w:rsid w:val="08C29E5C"/>
    <w:rsid w:val="08CF6C63"/>
    <w:rsid w:val="0918119A"/>
    <w:rsid w:val="09836134"/>
    <w:rsid w:val="09D8F3E0"/>
    <w:rsid w:val="09EA8767"/>
    <w:rsid w:val="09F48054"/>
    <w:rsid w:val="0A067772"/>
    <w:rsid w:val="0A1CD4F0"/>
    <w:rsid w:val="0A2FD328"/>
    <w:rsid w:val="0A39956D"/>
    <w:rsid w:val="0A9AB8BF"/>
    <w:rsid w:val="0AB14B19"/>
    <w:rsid w:val="0ABCA296"/>
    <w:rsid w:val="0ACBC9E5"/>
    <w:rsid w:val="0AE9AAC0"/>
    <w:rsid w:val="0AFD6B9D"/>
    <w:rsid w:val="0B04E449"/>
    <w:rsid w:val="0B1E6D8E"/>
    <w:rsid w:val="0B200069"/>
    <w:rsid w:val="0B324C38"/>
    <w:rsid w:val="0B341D30"/>
    <w:rsid w:val="0B3452AC"/>
    <w:rsid w:val="0B6118E9"/>
    <w:rsid w:val="0B6A0636"/>
    <w:rsid w:val="0B8CB815"/>
    <w:rsid w:val="0BA33726"/>
    <w:rsid w:val="0BAE58A8"/>
    <w:rsid w:val="0BBA6F96"/>
    <w:rsid w:val="0BCFFBA1"/>
    <w:rsid w:val="0BE1F221"/>
    <w:rsid w:val="0BF7FDE8"/>
    <w:rsid w:val="0C0B2404"/>
    <w:rsid w:val="0C0BF4F5"/>
    <w:rsid w:val="0C2246A8"/>
    <w:rsid w:val="0C231088"/>
    <w:rsid w:val="0C2FA70B"/>
    <w:rsid w:val="0C371D91"/>
    <w:rsid w:val="0C452B09"/>
    <w:rsid w:val="0C81F718"/>
    <w:rsid w:val="0C88865A"/>
    <w:rsid w:val="0C94994B"/>
    <w:rsid w:val="0CBB01F6"/>
    <w:rsid w:val="0CC6D3F5"/>
    <w:rsid w:val="0CDA8A03"/>
    <w:rsid w:val="0D02C668"/>
    <w:rsid w:val="0D090539"/>
    <w:rsid w:val="0D2AB978"/>
    <w:rsid w:val="0D75D194"/>
    <w:rsid w:val="0D9CA323"/>
    <w:rsid w:val="0DB255FA"/>
    <w:rsid w:val="0DC8B984"/>
    <w:rsid w:val="0DEB82BD"/>
    <w:rsid w:val="0E0ECDD4"/>
    <w:rsid w:val="0E20AABE"/>
    <w:rsid w:val="0E2EA4F3"/>
    <w:rsid w:val="0E3C850B"/>
    <w:rsid w:val="0E41974E"/>
    <w:rsid w:val="0E79F710"/>
    <w:rsid w:val="0ECA18E2"/>
    <w:rsid w:val="0EE16CD2"/>
    <w:rsid w:val="0EEADE2C"/>
    <w:rsid w:val="0F0122C6"/>
    <w:rsid w:val="0F20F4FC"/>
    <w:rsid w:val="0F2A6D5A"/>
    <w:rsid w:val="0F3BBB2B"/>
    <w:rsid w:val="0F3C3DBD"/>
    <w:rsid w:val="0F3E1452"/>
    <w:rsid w:val="0F42C4C6"/>
    <w:rsid w:val="0F4350AB"/>
    <w:rsid w:val="0F48B49F"/>
    <w:rsid w:val="0F9D4C21"/>
    <w:rsid w:val="0FE0323D"/>
    <w:rsid w:val="0FE7C338"/>
    <w:rsid w:val="0FF1D4F1"/>
    <w:rsid w:val="1022A5E4"/>
    <w:rsid w:val="10256D6C"/>
    <w:rsid w:val="103F07DA"/>
    <w:rsid w:val="1040A5FB"/>
    <w:rsid w:val="10535C1D"/>
    <w:rsid w:val="106FA223"/>
    <w:rsid w:val="1076250B"/>
    <w:rsid w:val="1101A3B8"/>
    <w:rsid w:val="112BAB72"/>
    <w:rsid w:val="1144CE60"/>
    <w:rsid w:val="115FE1F8"/>
    <w:rsid w:val="11973E8D"/>
    <w:rsid w:val="11A2329E"/>
    <w:rsid w:val="11A55529"/>
    <w:rsid w:val="11A6B6EA"/>
    <w:rsid w:val="11B07004"/>
    <w:rsid w:val="11BA748C"/>
    <w:rsid w:val="11D4741D"/>
    <w:rsid w:val="11DB8901"/>
    <w:rsid w:val="11E3B7AE"/>
    <w:rsid w:val="120F30C1"/>
    <w:rsid w:val="12488885"/>
    <w:rsid w:val="1286A60A"/>
    <w:rsid w:val="12F7FD82"/>
    <w:rsid w:val="1306C558"/>
    <w:rsid w:val="1332E032"/>
    <w:rsid w:val="1341A56F"/>
    <w:rsid w:val="134CC623"/>
    <w:rsid w:val="134D9D44"/>
    <w:rsid w:val="137846BD"/>
    <w:rsid w:val="13A1F4A7"/>
    <w:rsid w:val="13BAD1F5"/>
    <w:rsid w:val="13D146DF"/>
    <w:rsid w:val="13FADF88"/>
    <w:rsid w:val="13FB74F7"/>
    <w:rsid w:val="1403D7EA"/>
    <w:rsid w:val="140A2916"/>
    <w:rsid w:val="140D80C8"/>
    <w:rsid w:val="14188946"/>
    <w:rsid w:val="142DCBC9"/>
    <w:rsid w:val="14471844"/>
    <w:rsid w:val="14797A55"/>
    <w:rsid w:val="14B4028B"/>
    <w:rsid w:val="14B4A1AB"/>
    <w:rsid w:val="14E810C6"/>
    <w:rsid w:val="15040BCC"/>
    <w:rsid w:val="1514171E"/>
    <w:rsid w:val="15380F66"/>
    <w:rsid w:val="154611A1"/>
    <w:rsid w:val="1559B01D"/>
    <w:rsid w:val="1580A2A3"/>
    <w:rsid w:val="159FE782"/>
    <w:rsid w:val="15AAD619"/>
    <w:rsid w:val="15B0DB02"/>
    <w:rsid w:val="15BF98E3"/>
    <w:rsid w:val="15E92EF7"/>
    <w:rsid w:val="15F77DE0"/>
    <w:rsid w:val="15F9DF46"/>
    <w:rsid w:val="15FB9A8C"/>
    <w:rsid w:val="15FF1C95"/>
    <w:rsid w:val="1613F115"/>
    <w:rsid w:val="161C96EC"/>
    <w:rsid w:val="162D7872"/>
    <w:rsid w:val="16300F8C"/>
    <w:rsid w:val="16398A8B"/>
    <w:rsid w:val="1644980C"/>
    <w:rsid w:val="164F4B6E"/>
    <w:rsid w:val="1662BAE1"/>
    <w:rsid w:val="16700B07"/>
    <w:rsid w:val="168F549E"/>
    <w:rsid w:val="16961A94"/>
    <w:rsid w:val="16968BFF"/>
    <w:rsid w:val="169E1972"/>
    <w:rsid w:val="169FFBF4"/>
    <w:rsid w:val="16CDDFA4"/>
    <w:rsid w:val="16D3DFC7"/>
    <w:rsid w:val="16F62885"/>
    <w:rsid w:val="17071868"/>
    <w:rsid w:val="170C3A73"/>
    <w:rsid w:val="171C7304"/>
    <w:rsid w:val="1741767B"/>
    <w:rsid w:val="17575346"/>
    <w:rsid w:val="17592136"/>
    <w:rsid w:val="1759863C"/>
    <w:rsid w:val="17641263"/>
    <w:rsid w:val="1789C9EE"/>
    <w:rsid w:val="1789DA6A"/>
    <w:rsid w:val="17926503"/>
    <w:rsid w:val="17A192DD"/>
    <w:rsid w:val="17BC832B"/>
    <w:rsid w:val="17C6785C"/>
    <w:rsid w:val="17CD4C4E"/>
    <w:rsid w:val="17D0BCF2"/>
    <w:rsid w:val="17D0C021"/>
    <w:rsid w:val="17E36751"/>
    <w:rsid w:val="17FA3F0E"/>
    <w:rsid w:val="17FFE84B"/>
    <w:rsid w:val="18203746"/>
    <w:rsid w:val="186F1E5F"/>
    <w:rsid w:val="18ADB37D"/>
    <w:rsid w:val="18B36D00"/>
    <w:rsid w:val="18C74FD6"/>
    <w:rsid w:val="18E0F1EB"/>
    <w:rsid w:val="18E42132"/>
    <w:rsid w:val="18F5569D"/>
    <w:rsid w:val="191F71EB"/>
    <w:rsid w:val="192A5D30"/>
    <w:rsid w:val="192EC0C5"/>
    <w:rsid w:val="197A70B7"/>
    <w:rsid w:val="198233EF"/>
    <w:rsid w:val="1989B32D"/>
    <w:rsid w:val="19A9CE9A"/>
    <w:rsid w:val="19B4EFFD"/>
    <w:rsid w:val="19BC116F"/>
    <w:rsid w:val="19C71434"/>
    <w:rsid w:val="19D20EF8"/>
    <w:rsid w:val="19DDF5E4"/>
    <w:rsid w:val="19EF3C4E"/>
    <w:rsid w:val="19F77E74"/>
    <w:rsid w:val="1A0D88E3"/>
    <w:rsid w:val="1A1B2DAA"/>
    <w:rsid w:val="1A20157A"/>
    <w:rsid w:val="1A216859"/>
    <w:rsid w:val="1A28D3FB"/>
    <w:rsid w:val="1A297424"/>
    <w:rsid w:val="1A494865"/>
    <w:rsid w:val="1A531535"/>
    <w:rsid w:val="1A7E215F"/>
    <w:rsid w:val="1A9F07D4"/>
    <w:rsid w:val="1AB57412"/>
    <w:rsid w:val="1AD0A042"/>
    <w:rsid w:val="1AEBC9A2"/>
    <w:rsid w:val="1AF95B7A"/>
    <w:rsid w:val="1AFFF2B3"/>
    <w:rsid w:val="1B3BCD29"/>
    <w:rsid w:val="1B4914E4"/>
    <w:rsid w:val="1B862C66"/>
    <w:rsid w:val="1B8F5750"/>
    <w:rsid w:val="1B934ED5"/>
    <w:rsid w:val="1BAADADE"/>
    <w:rsid w:val="1BE8A5A6"/>
    <w:rsid w:val="1C2CF75F"/>
    <w:rsid w:val="1C757D74"/>
    <w:rsid w:val="1C92D572"/>
    <w:rsid w:val="1CA8C19A"/>
    <w:rsid w:val="1CA925D2"/>
    <w:rsid w:val="1CC6242E"/>
    <w:rsid w:val="1CCF5F58"/>
    <w:rsid w:val="1CDF4C8B"/>
    <w:rsid w:val="1CEBFD8F"/>
    <w:rsid w:val="1D3087A1"/>
    <w:rsid w:val="1D3331F7"/>
    <w:rsid w:val="1D3C10AF"/>
    <w:rsid w:val="1D4777B6"/>
    <w:rsid w:val="1D72CA27"/>
    <w:rsid w:val="1D7B7BF7"/>
    <w:rsid w:val="1DAB4E4F"/>
    <w:rsid w:val="1DBF0F63"/>
    <w:rsid w:val="1DBF2F25"/>
    <w:rsid w:val="1DC22C99"/>
    <w:rsid w:val="1DC5CFBB"/>
    <w:rsid w:val="1E0AC067"/>
    <w:rsid w:val="1E1F6F77"/>
    <w:rsid w:val="1E20253F"/>
    <w:rsid w:val="1E256FC4"/>
    <w:rsid w:val="1E388161"/>
    <w:rsid w:val="1E4001A5"/>
    <w:rsid w:val="1E475885"/>
    <w:rsid w:val="1E8E4747"/>
    <w:rsid w:val="1E9017BF"/>
    <w:rsid w:val="1E98D651"/>
    <w:rsid w:val="1EEE9ECD"/>
    <w:rsid w:val="1EF365AB"/>
    <w:rsid w:val="1EF8E938"/>
    <w:rsid w:val="1F083CDA"/>
    <w:rsid w:val="1F095C3B"/>
    <w:rsid w:val="1F1FBBFA"/>
    <w:rsid w:val="1F45572D"/>
    <w:rsid w:val="1F853E9E"/>
    <w:rsid w:val="1F98E07A"/>
    <w:rsid w:val="1FDA8C6F"/>
    <w:rsid w:val="2016190D"/>
    <w:rsid w:val="2017BFDA"/>
    <w:rsid w:val="201C7469"/>
    <w:rsid w:val="2020BD74"/>
    <w:rsid w:val="2025B8E4"/>
    <w:rsid w:val="205BA3EB"/>
    <w:rsid w:val="20664299"/>
    <w:rsid w:val="2068EDF9"/>
    <w:rsid w:val="20716509"/>
    <w:rsid w:val="20AA27C4"/>
    <w:rsid w:val="20B31CB9"/>
    <w:rsid w:val="20C03A33"/>
    <w:rsid w:val="20FD707D"/>
    <w:rsid w:val="2111AA8C"/>
    <w:rsid w:val="211A765C"/>
    <w:rsid w:val="2127E7D0"/>
    <w:rsid w:val="2166BBC8"/>
    <w:rsid w:val="2176A648"/>
    <w:rsid w:val="217A7D4B"/>
    <w:rsid w:val="21A6D985"/>
    <w:rsid w:val="21C19BFE"/>
    <w:rsid w:val="21FA4E33"/>
    <w:rsid w:val="220B8C2D"/>
    <w:rsid w:val="2225F290"/>
    <w:rsid w:val="222A1A67"/>
    <w:rsid w:val="2235A493"/>
    <w:rsid w:val="22364990"/>
    <w:rsid w:val="2237C74E"/>
    <w:rsid w:val="2262735D"/>
    <w:rsid w:val="2272253C"/>
    <w:rsid w:val="229940DE"/>
    <w:rsid w:val="22A42BD5"/>
    <w:rsid w:val="22C5E306"/>
    <w:rsid w:val="22E0E6B8"/>
    <w:rsid w:val="2307A4D2"/>
    <w:rsid w:val="23131A2D"/>
    <w:rsid w:val="233FD4CD"/>
    <w:rsid w:val="234B643B"/>
    <w:rsid w:val="2359F47E"/>
    <w:rsid w:val="235C02B1"/>
    <w:rsid w:val="235F2FD4"/>
    <w:rsid w:val="237CBEB8"/>
    <w:rsid w:val="237D36C4"/>
    <w:rsid w:val="2385385D"/>
    <w:rsid w:val="2387FA4A"/>
    <w:rsid w:val="239B2490"/>
    <w:rsid w:val="23A6DC13"/>
    <w:rsid w:val="23A7C4BA"/>
    <w:rsid w:val="23AFB240"/>
    <w:rsid w:val="23E1242B"/>
    <w:rsid w:val="23EABD7B"/>
    <w:rsid w:val="2426D3D9"/>
    <w:rsid w:val="2431054D"/>
    <w:rsid w:val="24711F84"/>
    <w:rsid w:val="247EF417"/>
    <w:rsid w:val="24B8D813"/>
    <w:rsid w:val="24C9D7DF"/>
    <w:rsid w:val="2517645B"/>
    <w:rsid w:val="25192090"/>
    <w:rsid w:val="253B9D87"/>
    <w:rsid w:val="25416AB1"/>
    <w:rsid w:val="25454724"/>
    <w:rsid w:val="25862382"/>
    <w:rsid w:val="25868DDC"/>
    <w:rsid w:val="258E7B62"/>
    <w:rsid w:val="259C84EF"/>
    <w:rsid w:val="25B7C02E"/>
    <w:rsid w:val="25C271A3"/>
    <w:rsid w:val="25CBF352"/>
    <w:rsid w:val="25DBDAEC"/>
    <w:rsid w:val="25F83D99"/>
    <w:rsid w:val="262BB28D"/>
    <w:rsid w:val="263831C6"/>
    <w:rsid w:val="263BEADB"/>
    <w:rsid w:val="26430313"/>
    <w:rsid w:val="2646F265"/>
    <w:rsid w:val="264B188C"/>
    <w:rsid w:val="265F9873"/>
    <w:rsid w:val="2664E9AF"/>
    <w:rsid w:val="266E2FCE"/>
    <w:rsid w:val="266F1B65"/>
    <w:rsid w:val="26809904"/>
    <w:rsid w:val="2695271D"/>
    <w:rsid w:val="26AB26E2"/>
    <w:rsid w:val="26CD8AF0"/>
    <w:rsid w:val="26E03A99"/>
    <w:rsid w:val="271A4A96"/>
    <w:rsid w:val="275E749B"/>
    <w:rsid w:val="2767C3B3"/>
    <w:rsid w:val="278F97E9"/>
    <w:rsid w:val="279D0B55"/>
    <w:rsid w:val="27CB466A"/>
    <w:rsid w:val="27D5EA72"/>
    <w:rsid w:val="27DAB230"/>
    <w:rsid w:val="27F16A02"/>
    <w:rsid w:val="27FB90AF"/>
    <w:rsid w:val="280A5E21"/>
    <w:rsid w:val="2825F366"/>
    <w:rsid w:val="28275F3A"/>
    <w:rsid w:val="282F73D4"/>
    <w:rsid w:val="2832A7FD"/>
    <w:rsid w:val="283B1E92"/>
    <w:rsid w:val="2849087D"/>
    <w:rsid w:val="2852BFCB"/>
    <w:rsid w:val="2856A282"/>
    <w:rsid w:val="287F216E"/>
    <w:rsid w:val="2888E370"/>
    <w:rsid w:val="28B15198"/>
    <w:rsid w:val="28CCD813"/>
    <w:rsid w:val="28DCA6CC"/>
    <w:rsid w:val="293965AB"/>
    <w:rsid w:val="29479476"/>
    <w:rsid w:val="2948E2A0"/>
    <w:rsid w:val="295E6D9E"/>
    <w:rsid w:val="296CE402"/>
    <w:rsid w:val="297F4A35"/>
    <w:rsid w:val="29894406"/>
    <w:rsid w:val="299D4902"/>
    <w:rsid w:val="29AB3AF3"/>
    <w:rsid w:val="29B78D30"/>
    <w:rsid w:val="29BF6E53"/>
    <w:rsid w:val="2A05CB67"/>
    <w:rsid w:val="2A299CD1"/>
    <w:rsid w:val="2A4A1D0F"/>
    <w:rsid w:val="2A4ADED9"/>
    <w:rsid w:val="2A4D569F"/>
    <w:rsid w:val="2A51092B"/>
    <w:rsid w:val="2A61EC85"/>
    <w:rsid w:val="2A805159"/>
    <w:rsid w:val="2A96155D"/>
    <w:rsid w:val="2AACC607"/>
    <w:rsid w:val="2AB35DC9"/>
    <w:rsid w:val="2AB7D696"/>
    <w:rsid w:val="2ABA7509"/>
    <w:rsid w:val="2AFD1FA2"/>
    <w:rsid w:val="2B163D55"/>
    <w:rsid w:val="2B263713"/>
    <w:rsid w:val="2B407797"/>
    <w:rsid w:val="2B5F38AE"/>
    <w:rsid w:val="2B7F9459"/>
    <w:rsid w:val="2BBC6BE1"/>
    <w:rsid w:val="2BE1AA97"/>
    <w:rsid w:val="2C1E4F1D"/>
    <w:rsid w:val="2C31E5BE"/>
    <w:rsid w:val="2C33585D"/>
    <w:rsid w:val="2C3E5790"/>
    <w:rsid w:val="2C41DDE1"/>
    <w:rsid w:val="2C43894A"/>
    <w:rsid w:val="2C565F50"/>
    <w:rsid w:val="2C63090C"/>
    <w:rsid w:val="2C74B417"/>
    <w:rsid w:val="2C77FCE0"/>
    <w:rsid w:val="2C7949DA"/>
    <w:rsid w:val="2C814DFE"/>
    <w:rsid w:val="2CA32233"/>
    <w:rsid w:val="2CB05F7D"/>
    <w:rsid w:val="2CC3D13F"/>
    <w:rsid w:val="2CCF0309"/>
    <w:rsid w:val="2CEE5A0F"/>
    <w:rsid w:val="2D09B7A4"/>
    <w:rsid w:val="2D29E8DB"/>
    <w:rsid w:val="2D368416"/>
    <w:rsid w:val="2D56CEE0"/>
    <w:rsid w:val="2D726FDC"/>
    <w:rsid w:val="2D8DCA38"/>
    <w:rsid w:val="2D962E95"/>
    <w:rsid w:val="2DB73A3D"/>
    <w:rsid w:val="2DC3CF7C"/>
    <w:rsid w:val="2DCD1C4D"/>
    <w:rsid w:val="2DF68708"/>
    <w:rsid w:val="2E0A88C2"/>
    <w:rsid w:val="2E186B1F"/>
    <w:rsid w:val="2E2AC47A"/>
    <w:rsid w:val="2E465CF4"/>
    <w:rsid w:val="2E6B3448"/>
    <w:rsid w:val="2E70BA25"/>
    <w:rsid w:val="2E96C353"/>
    <w:rsid w:val="2EBC5B3B"/>
    <w:rsid w:val="2F56A4EB"/>
    <w:rsid w:val="2F5DEFD4"/>
    <w:rsid w:val="2F7FB16C"/>
    <w:rsid w:val="2F82BF9C"/>
    <w:rsid w:val="2F91BA3D"/>
    <w:rsid w:val="2FA24A53"/>
    <w:rsid w:val="2FAA6B98"/>
    <w:rsid w:val="2FCE8263"/>
    <w:rsid w:val="2FEDA3A7"/>
    <w:rsid w:val="2FF3EA11"/>
    <w:rsid w:val="3013E8BA"/>
    <w:rsid w:val="3040F1CF"/>
    <w:rsid w:val="304D54F5"/>
    <w:rsid w:val="30617327"/>
    <w:rsid w:val="3061899D"/>
    <w:rsid w:val="3063103B"/>
    <w:rsid w:val="307B268A"/>
    <w:rsid w:val="3096BD3B"/>
    <w:rsid w:val="30AD44DF"/>
    <w:rsid w:val="30BB76A7"/>
    <w:rsid w:val="30C1B706"/>
    <w:rsid w:val="30CFB649"/>
    <w:rsid w:val="30FCD4AD"/>
    <w:rsid w:val="31634EEF"/>
    <w:rsid w:val="3179ABFE"/>
    <w:rsid w:val="31A85AE7"/>
    <w:rsid w:val="31ACBD29"/>
    <w:rsid w:val="31B337C5"/>
    <w:rsid w:val="31B88479"/>
    <w:rsid w:val="31D1113E"/>
    <w:rsid w:val="31D6561A"/>
    <w:rsid w:val="3230EF4B"/>
    <w:rsid w:val="325423D1"/>
    <w:rsid w:val="327D3D62"/>
    <w:rsid w:val="32800619"/>
    <w:rsid w:val="3292135E"/>
    <w:rsid w:val="32A914C8"/>
    <w:rsid w:val="32ABF975"/>
    <w:rsid w:val="32B263FF"/>
    <w:rsid w:val="32C4241D"/>
    <w:rsid w:val="32DE579E"/>
    <w:rsid w:val="3303E59A"/>
    <w:rsid w:val="3315C377"/>
    <w:rsid w:val="3339CC3D"/>
    <w:rsid w:val="33855312"/>
    <w:rsid w:val="33876BA2"/>
    <w:rsid w:val="338FD488"/>
    <w:rsid w:val="33AB1521"/>
    <w:rsid w:val="33B15A43"/>
    <w:rsid w:val="33B3CBC2"/>
    <w:rsid w:val="33C3FEFA"/>
    <w:rsid w:val="33CC831D"/>
    <w:rsid w:val="33D0AA30"/>
    <w:rsid w:val="33D7A3C4"/>
    <w:rsid w:val="33F68EE1"/>
    <w:rsid w:val="340FA261"/>
    <w:rsid w:val="3437EE81"/>
    <w:rsid w:val="343A0939"/>
    <w:rsid w:val="344B48B0"/>
    <w:rsid w:val="347520BB"/>
    <w:rsid w:val="347A9514"/>
    <w:rsid w:val="34813A4D"/>
    <w:rsid w:val="34CE8207"/>
    <w:rsid w:val="34D72669"/>
    <w:rsid w:val="34DFFBA9"/>
    <w:rsid w:val="34E12888"/>
    <w:rsid w:val="34EF4763"/>
    <w:rsid w:val="34F4CE7F"/>
    <w:rsid w:val="34F76BAE"/>
    <w:rsid w:val="350BD35C"/>
    <w:rsid w:val="35319381"/>
    <w:rsid w:val="3539D9ED"/>
    <w:rsid w:val="355B6A2D"/>
    <w:rsid w:val="355E2E0B"/>
    <w:rsid w:val="356A2E5E"/>
    <w:rsid w:val="357FD91E"/>
    <w:rsid w:val="358149A4"/>
    <w:rsid w:val="35817BDB"/>
    <w:rsid w:val="35AF0F65"/>
    <w:rsid w:val="35C5BCF9"/>
    <w:rsid w:val="35CF0891"/>
    <w:rsid w:val="35E0B58A"/>
    <w:rsid w:val="35E65FE1"/>
    <w:rsid w:val="35EE979A"/>
    <w:rsid w:val="35F196D8"/>
    <w:rsid w:val="3611ABF7"/>
    <w:rsid w:val="369EF255"/>
    <w:rsid w:val="36B2EAD3"/>
    <w:rsid w:val="36C12F13"/>
    <w:rsid w:val="36EBC202"/>
    <w:rsid w:val="36FD76CC"/>
    <w:rsid w:val="371A8367"/>
    <w:rsid w:val="3723ABD5"/>
    <w:rsid w:val="3749A85D"/>
    <w:rsid w:val="374BF57F"/>
    <w:rsid w:val="37589233"/>
    <w:rsid w:val="37782464"/>
    <w:rsid w:val="378F1DA6"/>
    <w:rsid w:val="379C0CF5"/>
    <w:rsid w:val="37A059EA"/>
    <w:rsid w:val="37C5133B"/>
    <w:rsid w:val="37C5957B"/>
    <w:rsid w:val="37DE69FF"/>
    <w:rsid w:val="37E7716A"/>
    <w:rsid w:val="38202601"/>
    <w:rsid w:val="38418051"/>
    <w:rsid w:val="3865BCA4"/>
    <w:rsid w:val="38740B45"/>
    <w:rsid w:val="38A67A17"/>
    <w:rsid w:val="38DB479E"/>
    <w:rsid w:val="390C844D"/>
    <w:rsid w:val="39353CEF"/>
    <w:rsid w:val="395A8790"/>
    <w:rsid w:val="396795E5"/>
    <w:rsid w:val="3986A5E2"/>
    <w:rsid w:val="3988BD30"/>
    <w:rsid w:val="39908363"/>
    <w:rsid w:val="399EDC7D"/>
    <w:rsid w:val="39A7DB73"/>
    <w:rsid w:val="39C3C956"/>
    <w:rsid w:val="39CEABB8"/>
    <w:rsid w:val="39E01F50"/>
    <w:rsid w:val="39ECF575"/>
    <w:rsid w:val="39F55162"/>
    <w:rsid w:val="3A0F537A"/>
    <w:rsid w:val="3A308120"/>
    <w:rsid w:val="3A3BC4A1"/>
    <w:rsid w:val="3A54ECFE"/>
    <w:rsid w:val="3A70A982"/>
    <w:rsid w:val="3A87502D"/>
    <w:rsid w:val="3A9A4915"/>
    <w:rsid w:val="3AC8B636"/>
    <w:rsid w:val="3AE549FB"/>
    <w:rsid w:val="3AF5CA56"/>
    <w:rsid w:val="3B1A2402"/>
    <w:rsid w:val="3B236DA0"/>
    <w:rsid w:val="3B2C88F8"/>
    <w:rsid w:val="3B445C66"/>
    <w:rsid w:val="3B4C0789"/>
    <w:rsid w:val="3B4CFD15"/>
    <w:rsid w:val="3B55C154"/>
    <w:rsid w:val="3B5E0212"/>
    <w:rsid w:val="3B7BEFB1"/>
    <w:rsid w:val="3B7E918A"/>
    <w:rsid w:val="3B977A91"/>
    <w:rsid w:val="3BD472E9"/>
    <w:rsid w:val="3BD79502"/>
    <w:rsid w:val="3BFB6E1F"/>
    <w:rsid w:val="3BFEF686"/>
    <w:rsid w:val="3C0C79E3"/>
    <w:rsid w:val="3C13E0B0"/>
    <w:rsid w:val="3C2ABECA"/>
    <w:rsid w:val="3C2FD92B"/>
    <w:rsid w:val="3C36CEB1"/>
    <w:rsid w:val="3C4CF99D"/>
    <w:rsid w:val="3C5CB489"/>
    <w:rsid w:val="3C5CE127"/>
    <w:rsid w:val="3C6FA4AE"/>
    <w:rsid w:val="3C876F89"/>
    <w:rsid w:val="3C922852"/>
    <w:rsid w:val="3C976190"/>
    <w:rsid w:val="3C981EEC"/>
    <w:rsid w:val="3CBAF2E7"/>
    <w:rsid w:val="3D08050A"/>
    <w:rsid w:val="3D170023"/>
    <w:rsid w:val="3D3128D6"/>
    <w:rsid w:val="3D538FF3"/>
    <w:rsid w:val="3D5B7D79"/>
    <w:rsid w:val="3D6BF0C7"/>
    <w:rsid w:val="3D736563"/>
    <w:rsid w:val="3DCCAC41"/>
    <w:rsid w:val="3DD16824"/>
    <w:rsid w:val="3DE025A6"/>
    <w:rsid w:val="3DE744EF"/>
    <w:rsid w:val="3DF75765"/>
    <w:rsid w:val="3DF7775C"/>
    <w:rsid w:val="3E3BC767"/>
    <w:rsid w:val="3E5D6DA8"/>
    <w:rsid w:val="3E634DE6"/>
    <w:rsid w:val="3ED79CDC"/>
    <w:rsid w:val="3EEF6054"/>
    <w:rsid w:val="3F1420E4"/>
    <w:rsid w:val="3F1FF3D2"/>
    <w:rsid w:val="3F3D9DA6"/>
    <w:rsid w:val="3F5F714C"/>
    <w:rsid w:val="3F7B50FA"/>
    <w:rsid w:val="3F845BE1"/>
    <w:rsid w:val="3F91F48F"/>
    <w:rsid w:val="3F97D516"/>
    <w:rsid w:val="3FC9C914"/>
    <w:rsid w:val="3FD19035"/>
    <w:rsid w:val="3FEA9F14"/>
    <w:rsid w:val="3FEB2CEF"/>
    <w:rsid w:val="3FEE9CC9"/>
    <w:rsid w:val="3FF69876"/>
    <w:rsid w:val="3FF6DEC3"/>
    <w:rsid w:val="3FF7B4F1"/>
    <w:rsid w:val="400B5657"/>
    <w:rsid w:val="4052BF6A"/>
    <w:rsid w:val="4062B90E"/>
    <w:rsid w:val="4082E1DE"/>
    <w:rsid w:val="40A73474"/>
    <w:rsid w:val="40AA39A9"/>
    <w:rsid w:val="40B554CF"/>
    <w:rsid w:val="40D3F038"/>
    <w:rsid w:val="4138F520"/>
    <w:rsid w:val="413BFC59"/>
    <w:rsid w:val="414271D8"/>
    <w:rsid w:val="4156629D"/>
    <w:rsid w:val="417CD3B6"/>
    <w:rsid w:val="41A5AD7C"/>
    <w:rsid w:val="41AB3274"/>
    <w:rsid w:val="41D978B7"/>
    <w:rsid w:val="41DDD261"/>
    <w:rsid w:val="41E5CCE4"/>
    <w:rsid w:val="41F8E35B"/>
    <w:rsid w:val="420736A6"/>
    <w:rsid w:val="420F3832"/>
    <w:rsid w:val="422BD684"/>
    <w:rsid w:val="422EC82B"/>
    <w:rsid w:val="422F5BDA"/>
    <w:rsid w:val="425C3ECD"/>
    <w:rsid w:val="42764BE1"/>
    <w:rsid w:val="427FF0EA"/>
    <w:rsid w:val="429530EC"/>
    <w:rsid w:val="42B8F1CD"/>
    <w:rsid w:val="42BC3B21"/>
    <w:rsid w:val="42C60ED1"/>
    <w:rsid w:val="42EF99E6"/>
    <w:rsid w:val="43155818"/>
    <w:rsid w:val="43417DDD"/>
    <w:rsid w:val="434C9D13"/>
    <w:rsid w:val="43543AF5"/>
    <w:rsid w:val="435E51A8"/>
    <w:rsid w:val="436E75EA"/>
    <w:rsid w:val="43726BFD"/>
    <w:rsid w:val="4378B864"/>
    <w:rsid w:val="43C661BF"/>
    <w:rsid w:val="43D8CFBF"/>
    <w:rsid w:val="43FCD543"/>
    <w:rsid w:val="443F8260"/>
    <w:rsid w:val="444F1873"/>
    <w:rsid w:val="4471B99D"/>
    <w:rsid w:val="447A4DA7"/>
    <w:rsid w:val="4489E1D0"/>
    <w:rsid w:val="449D3A37"/>
    <w:rsid w:val="44AF74CD"/>
    <w:rsid w:val="44BE47DD"/>
    <w:rsid w:val="44E4A624"/>
    <w:rsid w:val="44EFA140"/>
    <w:rsid w:val="45048582"/>
    <w:rsid w:val="452C817E"/>
    <w:rsid w:val="4530A0A5"/>
    <w:rsid w:val="4535A389"/>
    <w:rsid w:val="455BA8F0"/>
    <w:rsid w:val="45860498"/>
    <w:rsid w:val="45A6556E"/>
    <w:rsid w:val="45BB16B8"/>
    <w:rsid w:val="45C1FE35"/>
    <w:rsid w:val="45C29E34"/>
    <w:rsid w:val="45CF8C35"/>
    <w:rsid w:val="45DB544F"/>
    <w:rsid w:val="45DF9147"/>
    <w:rsid w:val="45F42FB0"/>
    <w:rsid w:val="46161E08"/>
    <w:rsid w:val="4624AE74"/>
    <w:rsid w:val="4627FCA2"/>
    <w:rsid w:val="463F560D"/>
    <w:rsid w:val="4655F01C"/>
    <w:rsid w:val="4660EB4D"/>
    <w:rsid w:val="46654620"/>
    <w:rsid w:val="468B294F"/>
    <w:rsid w:val="468CE151"/>
    <w:rsid w:val="46955D8C"/>
    <w:rsid w:val="46A5961D"/>
    <w:rsid w:val="46C01A31"/>
    <w:rsid w:val="46C97B73"/>
    <w:rsid w:val="46D1DD78"/>
    <w:rsid w:val="471BFF0C"/>
    <w:rsid w:val="47366141"/>
    <w:rsid w:val="47665F8F"/>
    <w:rsid w:val="479BC714"/>
    <w:rsid w:val="47A29EA4"/>
    <w:rsid w:val="47A5D7D0"/>
    <w:rsid w:val="47AF68D4"/>
    <w:rsid w:val="47C1619F"/>
    <w:rsid w:val="47E1248B"/>
    <w:rsid w:val="47E20E42"/>
    <w:rsid w:val="47E5B8BF"/>
    <w:rsid w:val="47F2D390"/>
    <w:rsid w:val="47FEDE2E"/>
    <w:rsid w:val="480CDE39"/>
    <w:rsid w:val="482B45DA"/>
    <w:rsid w:val="486EA5DD"/>
    <w:rsid w:val="487E79B6"/>
    <w:rsid w:val="48863353"/>
    <w:rsid w:val="4898D29C"/>
    <w:rsid w:val="48A6B813"/>
    <w:rsid w:val="48A87313"/>
    <w:rsid w:val="48B2C20F"/>
    <w:rsid w:val="48C7B8F7"/>
    <w:rsid w:val="48F5832F"/>
    <w:rsid w:val="496718FD"/>
    <w:rsid w:val="498F3C2C"/>
    <w:rsid w:val="4A077100"/>
    <w:rsid w:val="4A12818C"/>
    <w:rsid w:val="4A268703"/>
    <w:rsid w:val="4A585220"/>
    <w:rsid w:val="4A76C808"/>
    <w:rsid w:val="4A76F7F2"/>
    <w:rsid w:val="4A9D66F7"/>
    <w:rsid w:val="4AC7F5B9"/>
    <w:rsid w:val="4AD6963A"/>
    <w:rsid w:val="4AE30FF1"/>
    <w:rsid w:val="4AE7F7A4"/>
    <w:rsid w:val="4AF2BF3C"/>
    <w:rsid w:val="4AF75F95"/>
    <w:rsid w:val="4B402124"/>
    <w:rsid w:val="4B4BA256"/>
    <w:rsid w:val="4B4C72A4"/>
    <w:rsid w:val="4BA314D9"/>
    <w:rsid w:val="4BB8582E"/>
    <w:rsid w:val="4BEA62D1"/>
    <w:rsid w:val="4BF90E98"/>
    <w:rsid w:val="4BFBC30A"/>
    <w:rsid w:val="4C3286CA"/>
    <w:rsid w:val="4C5D3DFC"/>
    <w:rsid w:val="4C74F24A"/>
    <w:rsid w:val="4CB041AD"/>
    <w:rsid w:val="4CB18E46"/>
    <w:rsid w:val="4CED7971"/>
    <w:rsid w:val="4CFA54A8"/>
    <w:rsid w:val="4D425A99"/>
    <w:rsid w:val="4D4EF2D4"/>
    <w:rsid w:val="4D7E2B56"/>
    <w:rsid w:val="4D8732D5"/>
    <w:rsid w:val="4DC310FB"/>
    <w:rsid w:val="4DEC4692"/>
    <w:rsid w:val="4DF3D2ED"/>
    <w:rsid w:val="4DF85BDC"/>
    <w:rsid w:val="4E2B8FE9"/>
    <w:rsid w:val="4E34792D"/>
    <w:rsid w:val="4E36A3D1"/>
    <w:rsid w:val="4E89DF90"/>
    <w:rsid w:val="4F2547F4"/>
    <w:rsid w:val="4F499B60"/>
    <w:rsid w:val="4F4BCCC2"/>
    <w:rsid w:val="4F54D996"/>
    <w:rsid w:val="4F5E73F2"/>
    <w:rsid w:val="4F64CAF7"/>
    <w:rsid w:val="4F8A8A09"/>
    <w:rsid w:val="4F8C5F21"/>
    <w:rsid w:val="4F90684A"/>
    <w:rsid w:val="4FA44ED3"/>
    <w:rsid w:val="4FB7BBB7"/>
    <w:rsid w:val="4FD51280"/>
    <w:rsid w:val="4FDC62CF"/>
    <w:rsid w:val="4FDF01D8"/>
    <w:rsid w:val="4FF25832"/>
    <w:rsid w:val="500E6350"/>
    <w:rsid w:val="501DEAA8"/>
    <w:rsid w:val="50255311"/>
    <w:rsid w:val="5035B69D"/>
    <w:rsid w:val="50388DDB"/>
    <w:rsid w:val="503C3FD2"/>
    <w:rsid w:val="505B78D6"/>
    <w:rsid w:val="50BDD3F4"/>
    <w:rsid w:val="50DC823C"/>
    <w:rsid w:val="510FB08E"/>
    <w:rsid w:val="51139D2F"/>
    <w:rsid w:val="51401F34"/>
    <w:rsid w:val="5144B7FD"/>
    <w:rsid w:val="51590285"/>
    <w:rsid w:val="5183DC9B"/>
    <w:rsid w:val="51954EEB"/>
    <w:rsid w:val="51A62EFE"/>
    <w:rsid w:val="51C3BECC"/>
    <w:rsid w:val="51C56F39"/>
    <w:rsid w:val="51E750ED"/>
    <w:rsid w:val="5204E3F8"/>
    <w:rsid w:val="520BC168"/>
    <w:rsid w:val="52366D7B"/>
    <w:rsid w:val="524D9A59"/>
    <w:rsid w:val="526E8B36"/>
    <w:rsid w:val="52820FB8"/>
    <w:rsid w:val="5284CFF4"/>
    <w:rsid w:val="5295C306"/>
    <w:rsid w:val="52A05A28"/>
    <w:rsid w:val="52C2437C"/>
    <w:rsid w:val="52C96607"/>
    <w:rsid w:val="52DCC8EF"/>
    <w:rsid w:val="52E0A1BB"/>
    <w:rsid w:val="52E9F5BF"/>
    <w:rsid w:val="52F68674"/>
    <w:rsid w:val="52FCA124"/>
    <w:rsid w:val="531FACFC"/>
    <w:rsid w:val="532F5872"/>
    <w:rsid w:val="53708752"/>
    <w:rsid w:val="5379FC41"/>
    <w:rsid w:val="537C7C8B"/>
    <w:rsid w:val="539F3F02"/>
    <w:rsid w:val="53BC2DE1"/>
    <w:rsid w:val="5429B0B0"/>
    <w:rsid w:val="542F51ED"/>
    <w:rsid w:val="5435B6BC"/>
    <w:rsid w:val="547101FC"/>
    <w:rsid w:val="54877BCE"/>
    <w:rsid w:val="548CCBA2"/>
    <w:rsid w:val="5498411D"/>
    <w:rsid w:val="54DDC311"/>
    <w:rsid w:val="5518756A"/>
    <w:rsid w:val="553008C8"/>
    <w:rsid w:val="55378600"/>
    <w:rsid w:val="55432C39"/>
    <w:rsid w:val="55462E99"/>
    <w:rsid w:val="55649BB4"/>
    <w:rsid w:val="557C2078"/>
    <w:rsid w:val="5597B1B4"/>
    <w:rsid w:val="55AFF35F"/>
    <w:rsid w:val="55B9C8AF"/>
    <w:rsid w:val="55BD6085"/>
    <w:rsid w:val="55C3FAE5"/>
    <w:rsid w:val="55C40678"/>
    <w:rsid w:val="55D3375A"/>
    <w:rsid w:val="55E49DBB"/>
    <w:rsid w:val="55EFF048"/>
    <w:rsid w:val="55FCF7ED"/>
    <w:rsid w:val="560373E8"/>
    <w:rsid w:val="560592EB"/>
    <w:rsid w:val="56115ED6"/>
    <w:rsid w:val="5625B9CE"/>
    <w:rsid w:val="56821D80"/>
    <w:rsid w:val="56A300E2"/>
    <w:rsid w:val="56A41A89"/>
    <w:rsid w:val="56F25089"/>
    <w:rsid w:val="573858F9"/>
    <w:rsid w:val="57559910"/>
    <w:rsid w:val="577A5D6E"/>
    <w:rsid w:val="57827922"/>
    <w:rsid w:val="578BAE9A"/>
    <w:rsid w:val="5791F9EE"/>
    <w:rsid w:val="5796803A"/>
    <w:rsid w:val="57B1E2B7"/>
    <w:rsid w:val="57C810CE"/>
    <w:rsid w:val="57EAAE55"/>
    <w:rsid w:val="57FDE9D5"/>
    <w:rsid w:val="57FE1CFB"/>
    <w:rsid w:val="580D6EBD"/>
    <w:rsid w:val="58128E5F"/>
    <w:rsid w:val="5824D65C"/>
    <w:rsid w:val="58259E50"/>
    <w:rsid w:val="58439213"/>
    <w:rsid w:val="584D19DF"/>
    <w:rsid w:val="58542824"/>
    <w:rsid w:val="588A6E49"/>
    <w:rsid w:val="58D84114"/>
    <w:rsid w:val="590F0211"/>
    <w:rsid w:val="5928671C"/>
    <w:rsid w:val="59365C49"/>
    <w:rsid w:val="59573B9D"/>
    <w:rsid w:val="5960EC56"/>
    <w:rsid w:val="598EEE80"/>
    <w:rsid w:val="5999093E"/>
    <w:rsid w:val="599E1D4E"/>
    <w:rsid w:val="59B09ED0"/>
    <w:rsid w:val="59B137ED"/>
    <w:rsid w:val="59DA92CD"/>
    <w:rsid w:val="59DF4C8F"/>
    <w:rsid w:val="59E440CA"/>
    <w:rsid w:val="5A0C60D4"/>
    <w:rsid w:val="5A1C31F6"/>
    <w:rsid w:val="5A65894E"/>
    <w:rsid w:val="5A9C743D"/>
    <w:rsid w:val="5AADA6A9"/>
    <w:rsid w:val="5AE7017A"/>
    <w:rsid w:val="5AF765D7"/>
    <w:rsid w:val="5B34D99F"/>
    <w:rsid w:val="5B3CD3BA"/>
    <w:rsid w:val="5B48C333"/>
    <w:rsid w:val="5B5CD527"/>
    <w:rsid w:val="5B63052C"/>
    <w:rsid w:val="5B9DD6DC"/>
    <w:rsid w:val="5BA770EB"/>
    <w:rsid w:val="5BB2E348"/>
    <w:rsid w:val="5BBEBA45"/>
    <w:rsid w:val="5BD1B981"/>
    <w:rsid w:val="5BF7630F"/>
    <w:rsid w:val="5BF994F0"/>
    <w:rsid w:val="5C039254"/>
    <w:rsid w:val="5C06091C"/>
    <w:rsid w:val="5C0FE1D6"/>
    <w:rsid w:val="5C277EA1"/>
    <w:rsid w:val="5C2953AB"/>
    <w:rsid w:val="5C331F31"/>
    <w:rsid w:val="5C7652DD"/>
    <w:rsid w:val="5C7B79E1"/>
    <w:rsid w:val="5C81B475"/>
    <w:rsid w:val="5C89B1B5"/>
    <w:rsid w:val="5C8F5705"/>
    <w:rsid w:val="5C949D1B"/>
    <w:rsid w:val="5C9F5DBD"/>
    <w:rsid w:val="5CA6D8D8"/>
    <w:rsid w:val="5CC50A70"/>
    <w:rsid w:val="5CEA721E"/>
    <w:rsid w:val="5CF77CE4"/>
    <w:rsid w:val="5CF78189"/>
    <w:rsid w:val="5D045575"/>
    <w:rsid w:val="5D528E20"/>
    <w:rsid w:val="5D721A54"/>
    <w:rsid w:val="5DABB237"/>
    <w:rsid w:val="5DAE8346"/>
    <w:rsid w:val="5DB92F12"/>
    <w:rsid w:val="5E0EB014"/>
    <w:rsid w:val="5E151E50"/>
    <w:rsid w:val="5E23C124"/>
    <w:rsid w:val="5E2C9F6F"/>
    <w:rsid w:val="5E368C66"/>
    <w:rsid w:val="5E3E2822"/>
    <w:rsid w:val="5E625FA3"/>
    <w:rsid w:val="5E6A6BFF"/>
    <w:rsid w:val="5E740521"/>
    <w:rsid w:val="5E7E9059"/>
    <w:rsid w:val="5E839476"/>
    <w:rsid w:val="5E8DB254"/>
    <w:rsid w:val="5E94D256"/>
    <w:rsid w:val="5EA56497"/>
    <w:rsid w:val="5EA8B1CC"/>
    <w:rsid w:val="5EAFCA8D"/>
    <w:rsid w:val="5EDC47C2"/>
    <w:rsid w:val="5EF53B52"/>
    <w:rsid w:val="5F348B39"/>
    <w:rsid w:val="5F41052F"/>
    <w:rsid w:val="5F4162D6"/>
    <w:rsid w:val="5F6B8576"/>
    <w:rsid w:val="5F7074C3"/>
    <w:rsid w:val="5F76C6C0"/>
    <w:rsid w:val="5F90E95B"/>
    <w:rsid w:val="5F9DB6F6"/>
    <w:rsid w:val="5FBF9185"/>
    <w:rsid w:val="5FF0A5F6"/>
    <w:rsid w:val="60286FB8"/>
    <w:rsid w:val="60574628"/>
    <w:rsid w:val="605BE94B"/>
    <w:rsid w:val="6073DA94"/>
    <w:rsid w:val="607A7190"/>
    <w:rsid w:val="608B7C89"/>
    <w:rsid w:val="60AB66F2"/>
    <w:rsid w:val="60E55DB7"/>
    <w:rsid w:val="60E7F0A3"/>
    <w:rsid w:val="6107DE34"/>
    <w:rsid w:val="61237C5D"/>
    <w:rsid w:val="6127D549"/>
    <w:rsid w:val="614A7A8C"/>
    <w:rsid w:val="615D55B3"/>
    <w:rsid w:val="6160275A"/>
    <w:rsid w:val="6175684C"/>
    <w:rsid w:val="61778A37"/>
    <w:rsid w:val="617E53D6"/>
    <w:rsid w:val="619A35F1"/>
    <w:rsid w:val="619C6A89"/>
    <w:rsid w:val="61B3B423"/>
    <w:rsid w:val="61DBB81B"/>
    <w:rsid w:val="61DCF926"/>
    <w:rsid w:val="61DEDD31"/>
    <w:rsid w:val="61FD4EF3"/>
    <w:rsid w:val="61FF73BC"/>
    <w:rsid w:val="620DEEA1"/>
    <w:rsid w:val="6247083E"/>
    <w:rsid w:val="624B12B8"/>
    <w:rsid w:val="624DA5DB"/>
    <w:rsid w:val="624E00E7"/>
    <w:rsid w:val="629E1496"/>
    <w:rsid w:val="629F35A8"/>
    <w:rsid w:val="62BE0969"/>
    <w:rsid w:val="62BFCAD4"/>
    <w:rsid w:val="62CEB40D"/>
    <w:rsid w:val="62FF90DF"/>
    <w:rsid w:val="63132257"/>
    <w:rsid w:val="631BE78E"/>
    <w:rsid w:val="63235B54"/>
    <w:rsid w:val="6371522B"/>
    <w:rsid w:val="63946534"/>
    <w:rsid w:val="63B1AACF"/>
    <w:rsid w:val="63B72E69"/>
    <w:rsid w:val="63F8A7DD"/>
    <w:rsid w:val="6405B3B0"/>
    <w:rsid w:val="64131BEB"/>
    <w:rsid w:val="641F9165"/>
    <w:rsid w:val="644786EE"/>
    <w:rsid w:val="6454AE80"/>
    <w:rsid w:val="64600B25"/>
    <w:rsid w:val="647DF198"/>
    <w:rsid w:val="6484391B"/>
    <w:rsid w:val="648CD9D6"/>
    <w:rsid w:val="64B3C587"/>
    <w:rsid w:val="64BFE0BF"/>
    <w:rsid w:val="64F35177"/>
    <w:rsid w:val="65173214"/>
    <w:rsid w:val="6569C705"/>
    <w:rsid w:val="65C5B22B"/>
    <w:rsid w:val="66063E9A"/>
    <w:rsid w:val="6619C1F9"/>
    <w:rsid w:val="662526D0"/>
    <w:rsid w:val="66298AB1"/>
    <w:rsid w:val="664BE3AE"/>
    <w:rsid w:val="666F9B18"/>
    <w:rsid w:val="66A0B1BF"/>
    <w:rsid w:val="66A7F276"/>
    <w:rsid w:val="66ABBD59"/>
    <w:rsid w:val="66BB8C63"/>
    <w:rsid w:val="66D89720"/>
    <w:rsid w:val="66F02317"/>
    <w:rsid w:val="6705ED13"/>
    <w:rsid w:val="671B621F"/>
    <w:rsid w:val="671D8C71"/>
    <w:rsid w:val="67342332"/>
    <w:rsid w:val="6768302B"/>
    <w:rsid w:val="67A6335A"/>
    <w:rsid w:val="67C83F95"/>
    <w:rsid w:val="67FA1C4F"/>
    <w:rsid w:val="67FF0F30"/>
    <w:rsid w:val="680941E9"/>
    <w:rsid w:val="68291D43"/>
    <w:rsid w:val="683C8220"/>
    <w:rsid w:val="684D09E8"/>
    <w:rsid w:val="6863E557"/>
    <w:rsid w:val="68818921"/>
    <w:rsid w:val="688FF0CB"/>
    <w:rsid w:val="689252AE"/>
    <w:rsid w:val="6896F04B"/>
    <w:rsid w:val="689D63BD"/>
    <w:rsid w:val="68E5A3D7"/>
    <w:rsid w:val="690F628C"/>
    <w:rsid w:val="6959A00D"/>
    <w:rsid w:val="69725641"/>
    <w:rsid w:val="699064A1"/>
    <w:rsid w:val="6994D445"/>
    <w:rsid w:val="69A3B139"/>
    <w:rsid w:val="69A76250"/>
    <w:rsid w:val="69AC9386"/>
    <w:rsid w:val="69CDB284"/>
    <w:rsid w:val="69D06088"/>
    <w:rsid w:val="69F27AED"/>
    <w:rsid w:val="69F78717"/>
    <w:rsid w:val="69F90D6A"/>
    <w:rsid w:val="6A2582FB"/>
    <w:rsid w:val="6A2BCCE3"/>
    <w:rsid w:val="6A4A46DF"/>
    <w:rsid w:val="6A537DF5"/>
    <w:rsid w:val="6A59F746"/>
    <w:rsid w:val="6A5C68F7"/>
    <w:rsid w:val="6A621185"/>
    <w:rsid w:val="6A669D5D"/>
    <w:rsid w:val="6A6A43A4"/>
    <w:rsid w:val="6A790C82"/>
    <w:rsid w:val="6AB3988B"/>
    <w:rsid w:val="6AB7DF42"/>
    <w:rsid w:val="6AC1B9CA"/>
    <w:rsid w:val="6AC3B95B"/>
    <w:rsid w:val="6AC9B9D9"/>
    <w:rsid w:val="6ADCA4ED"/>
    <w:rsid w:val="6AE2C941"/>
    <w:rsid w:val="6B4F743C"/>
    <w:rsid w:val="6B53C604"/>
    <w:rsid w:val="6B70203F"/>
    <w:rsid w:val="6B7C4EC9"/>
    <w:rsid w:val="6BB0E976"/>
    <w:rsid w:val="6BB7EAE1"/>
    <w:rsid w:val="6BBA5910"/>
    <w:rsid w:val="6BD7F826"/>
    <w:rsid w:val="6BD8AF44"/>
    <w:rsid w:val="6BE9903D"/>
    <w:rsid w:val="6C3A5494"/>
    <w:rsid w:val="6C488535"/>
    <w:rsid w:val="6CB15B27"/>
    <w:rsid w:val="6CD63712"/>
    <w:rsid w:val="6CDB1EF1"/>
    <w:rsid w:val="6CF47205"/>
    <w:rsid w:val="6CFC887C"/>
    <w:rsid w:val="6D0FF343"/>
    <w:rsid w:val="6D1206AB"/>
    <w:rsid w:val="6D2666BA"/>
    <w:rsid w:val="6DD42CBF"/>
    <w:rsid w:val="6DF1356A"/>
    <w:rsid w:val="6DFA946A"/>
    <w:rsid w:val="6E039858"/>
    <w:rsid w:val="6E136EC0"/>
    <w:rsid w:val="6E19FEF6"/>
    <w:rsid w:val="6E27F97A"/>
    <w:rsid w:val="6E2FE5A5"/>
    <w:rsid w:val="6E51CD37"/>
    <w:rsid w:val="6E6605FF"/>
    <w:rsid w:val="6E7F3080"/>
    <w:rsid w:val="6E826E92"/>
    <w:rsid w:val="6E82F5DE"/>
    <w:rsid w:val="6E982392"/>
    <w:rsid w:val="6E998892"/>
    <w:rsid w:val="6EADC124"/>
    <w:rsid w:val="6ECA1C0F"/>
    <w:rsid w:val="6ECF9BC2"/>
    <w:rsid w:val="6EDBAE48"/>
    <w:rsid w:val="6EFDA44A"/>
    <w:rsid w:val="6F05F8A7"/>
    <w:rsid w:val="6F24387D"/>
    <w:rsid w:val="6F34C2CB"/>
    <w:rsid w:val="6F449781"/>
    <w:rsid w:val="6F481188"/>
    <w:rsid w:val="6F61C744"/>
    <w:rsid w:val="6F6593E8"/>
    <w:rsid w:val="6FB050EB"/>
    <w:rsid w:val="6FD52EA9"/>
    <w:rsid w:val="6FF992E5"/>
    <w:rsid w:val="6FFA5C6A"/>
    <w:rsid w:val="70439162"/>
    <w:rsid w:val="704396CA"/>
    <w:rsid w:val="70479405"/>
    <w:rsid w:val="7048F633"/>
    <w:rsid w:val="7051C07C"/>
    <w:rsid w:val="7055362B"/>
    <w:rsid w:val="709840C6"/>
    <w:rsid w:val="70AE490F"/>
    <w:rsid w:val="70BC6042"/>
    <w:rsid w:val="70CB7BBF"/>
    <w:rsid w:val="70DD5AF7"/>
    <w:rsid w:val="70F90922"/>
    <w:rsid w:val="70FB5827"/>
    <w:rsid w:val="711CA8B0"/>
    <w:rsid w:val="713A7D96"/>
    <w:rsid w:val="7150DEA6"/>
    <w:rsid w:val="7155E942"/>
    <w:rsid w:val="71773171"/>
    <w:rsid w:val="7179A75B"/>
    <w:rsid w:val="71981932"/>
    <w:rsid w:val="71C60F0F"/>
    <w:rsid w:val="71DF61C3"/>
    <w:rsid w:val="723AC9B3"/>
    <w:rsid w:val="7244F2F5"/>
    <w:rsid w:val="7252A688"/>
    <w:rsid w:val="72935BF0"/>
    <w:rsid w:val="72AC50AD"/>
    <w:rsid w:val="72B71EF5"/>
    <w:rsid w:val="72C3BC92"/>
    <w:rsid w:val="72ED2818"/>
    <w:rsid w:val="72F776F7"/>
    <w:rsid w:val="731D34B5"/>
    <w:rsid w:val="732C4626"/>
    <w:rsid w:val="73631028"/>
    <w:rsid w:val="73813247"/>
    <w:rsid w:val="738AF63F"/>
    <w:rsid w:val="73A3CB00"/>
    <w:rsid w:val="73A816FE"/>
    <w:rsid w:val="73EE5A1E"/>
    <w:rsid w:val="7413379E"/>
    <w:rsid w:val="742C4C85"/>
    <w:rsid w:val="743AC592"/>
    <w:rsid w:val="743FB783"/>
    <w:rsid w:val="7461805B"/>
    <w:rsid w:val="74655A20"/>
    <w:rsid w:val="7472EE5E"/>
    <w:rsid w:val="74ABF510"/>
    <w:rsid w:val="74BD0D1E"/>
    <w:rsid w:val="74C18448"/>
    <w:rsid w:val="74C32C5D"/>
    <w:rsid w:val="74DD349E"/>
    <w:rsid w:val="75034DFC"/>
    <w:rsid w:val="75079A61"/>
    <w:rsid w:val="75170285"/>
    <w:rsid w:val="7532259D"/>
    <w:rsid w:val="756ABD2F"/>
    <w:rsid w:val="756FC3C2"/>
    <w:rsid w:val="75726406"/>
    <w:rsid w:val="757EA220"/>
    <w:rsid w:val="7583C108"/>
    <w:rsid w:val="759DA470"/>
    <w:rsid w:val="75A42FB7"/>
    <w:rsid w:val="75A8F93D"/>
    <w:rsid w:val="75BC1523"/>
    <w:rsid w:val="75C81CE6"/>
    <w:rsid w:val="75C87926"/>
    <w:rsid w:val="75D0DCBA"/>
    <w:rsid w:val="75D51CE5"/>
    <w:rsid w:val="75FBB36A"/>
    <w:rsid w:val="762BC564"/>
    <w:rsid w:val="764FAC0C"/>
    <w:rsid w:val="76534708"/>
    <w:rsid w:val="765A9703"/>
    <w:rsid w:val="765BAAE3"/>
    <w:rsid w:val="76703488"/>
    <w:rsid w:val="767A1634"/>
    <w:rsid w:val="7693E913"/>
    <w:rsid w:val="76D8039A"/>
    <w:rsid w:val="7701290F"/>
    <w:rsid w:val="77093676"/>
    <w:rsid w:val="770A3133"/>
    <w:rsid w:val="7719551B"/>
    <w:rsid w:val="7723A8B6"/>
    <w:rsid w:val="772A40CE"/>
    <w:rsid w:val="773F6551"/>
    <w:rsid w:val="77466C70"/>
    <w:rsid w:val="7784E9BC"/>
    <w:rsid w:val="77886C09"/>
    <w:rsid w:val="77AA5F5A"/>
    <w:rsid w:val="77B5783D"/>
    <w:rsid w:val="77B7750A"/>
    <w:rsid w:val="77BDB3EA"/>
    <w:rsid w:val="77BE7DC6"/>
    <w:rsid w:val="77C6ED67"/>
    <w:rsid w:val="77E2C4E1"/>
    <w:rsid w:val="77E47953"/>
    <w:rsid w:val="77EE7472"/>
    <w:rsid w:val="7822A609"/>
    <w:rsid w:val="782A3472"/>
    <w:rsid w:val="78397A23"/>
    <w:rsid w:val="783B7B0D"/>
    <w:rsid w:val="78785587"/>
    <w:rsid w:val="789DD0FE"/>
    <w:rsid w:val="78B571F1"/>
    <w:rsid w:val="78CA5B10"/>
    <w:rsid w:val="78E36107"/>
    <w:rsid w:val="7913BA4C"/>
    <w:rsid w:val="7919065F"/>
    <w:rsid w:val="7920BA1D"/>
    <w:rsid w:val="792B3B9C"/>
    <w:rsid w:val="796254A2"/>
    <w:rsid w:val="79663DD6"/>
    <w:rsid w:val="796B7A57"/>
    <w:rsid w:val="797E9542"/>
    <w:rsid w:val="799C8270"/>
    <w:rsid w:val="79CB14CD"/>
    <w:rsid w:val="79D4C02A"/>
    <w:rsid w:val="79D54A84"/>
    <w:rsid w:val="79F262BD"/>
    <w:rsid w:val="79F430C9"/>
    <w:rsid w:val="7A0D3148"/>
    <w:rsid w:val="7A1425E8"/>
    <w:rsid w:val="7A426965"/>
    <w:rsid w:val="7A83135E"/>
    <w:rsid w:val="7AA8468F"/>
    <w:rsid w:val="7ABD2FF2"/>
    <w:rsid w:val="7AC91571"/>
    <w:rsid w:val="7ADE369B"/>
    <w:rsid w:val="7AE72CB5"/>
    <w:rsid w:val="7AEC0E8E"/>
    <w:rsid w:val="7AEED4AE"/>
    <w:rsid w:val="7B16415B"/>
    <w:rsid w:val="7B1CFCC7"/>
    <w:rsid w:val="7B3D86EF"/>
    <w:rsid w:val="7B425AE2"/>
    <w:rsid w:val="7B4D2171"/>
    <w:rsid w:val="7B71C797"/>
    <w:rsid w:val="7B7C9DF8"/>
    <w:rsid w:val="7B885727"/>
    <w:rsid w:val="7B925B62"/>
    <w:rsid w:val="7BA1CCDA"/>
    <w:rsid w:val="7BCB461C"/>
    <w:rsid w:val="7BEC7D1C"/>
    <w:rsid w:val="7BEF172E"/>
    <w:rsid w:val="7BF3028C"/>
    <w:rsid w:val="7C08546A"/>
    <w:rsid w:val="7C31A10B"/>
    <w:rsid w:val="7C5BA962"/>
    <w:rsid w:val="7C6070AF"/>
    <w:rsid w:val="7C743CB0"/>
    <w:rsid w:val="7C8B9DBE"/>
    <w:rsid w:val="7CA3526E"/>
    <w:rsid w:val="7CE0AC98"/>
    <w:rsid w:val="7CE22EBD"/>
    <w:rsid w:val="7CECE646"/>
    <w:rsid w:val="7CED0617"/>
    <w:rsid w:val="7D09B37B"/>
    <w:rsid w:val="7D1D1B5F"/>
    <w:rsid w:val="7D581760"/>
    <w:rsid w:val="7D5BCEC1"/>
    <w:rsid w:val="7D6E97DB"/>
    <w:rsid w:val="7D70E082"/>
    <w:rsid w:val="7D745629"/>
    <w:rsid w:val="7D990EED"/>
    <w:rsid w:val="7DBEE405"/>
    <w:rsid w:val="7DCD716C"/>
    <w:rsid w:val="7DD55EF2"/>
    <w:rsid w:val="7E00ED01"/>
    <w:rsid w:val="7E4E845C"/>
    <w:rsid w:val="7E542C05"/>
    <w:rsid w:val="7E58835F"/>
    <w:rsid w:val="7E5ABDF1"/>
    <w:rsid w:val="7EB7320B"/>
    <w:rsid w:val="7EE6641B"/>
    <w:rsid w:val="7EE90A82"/>
    <w:rsid w:val="7F11EADF"/>
    <w:rsid w:val="7F123800"/>
    <w:rsid w:val="7F1C82C5"/>
    <w:rsid w:val="7F4D013C"/>
    <w:rsid w:val="7F5C1946"/>
    <w:rsid w:val="7F71C9C0"/>
    <w:rsid w:val="7F89173D"/>
    <w:rsid w:val="7F96E235"/>
    <w:rsid w:val="7FBDFC1E"/>
    <w:rsid w:val="7FE9B27E"/>
    <w:rsid w:val="7FEBFFF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F0504"/>
  <w15:chartTrackingRefBased/>
  <w15:docId w15:val="{CDD727EF-CF11-44F3-A64C-17326C5D4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37F5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37F50"/>
  </w:style>
  <w:style w:type="paragraph" w:styleId="Voettekst">
    <w:name w:val="footer"/>
    <w:basedOn w:val="Standaard"/>
    <w:link w:val="VoettekstChar"/>
    <w:uiPriority w:val="99"/>
    <w:unhideWhenUsed/>
    <w:rsid w:val="00437F5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37F50"/>
  </w:style>
  <w:style w:type="paragraph" w:customStyle="1" w:styleId="Opmaakprofiel1">
    <w:name w:val="Opmaakprofiel1"/>
    <w:basedOn w:val="Standaard"/>
    <w:link w:val="Opmaakprofiel1Char"/>
    <w:uiPriority w:val="1"/>
    <w:qFormat/>
    <w:rsid w:val="06A48E4F"/>
    <w:pPr>
      <w:tabs>
        <w:tab w:val="left" w:pos="7371"/>
      </w:tabs>
      <w:spacing w:after="300"/>
      <w:contextualSpacing/>
    </w:pPr>
    <w:rPr>
      <w:rFonts w:ascii="Calibri" w:eastAsia="Times New Roman" w:hAnsi="Calibri" w:cs="Times New Roman"/>
      <w:sz w:val="52"/>
      <w:szCs w:val="52"/>
    </w:rPr>
  </w:style>
  <w:style w:type="character" w:customStyle="1" w:styleId="Opmaakprofiel1Char">
    <w:name w:val="Opmaakprofiel1 Char"/>
    <w:basedOn w:val="Standaardalinea-lettertype"/>
    <w:link w:val="Opmaakprofiel1"/>
    <w:uiPriority w:val="1"/>
    <w:rsid w:val="06A48E4F"/>
    <w:rPr>
      <w:rFonts w:ascii="Calibri" w:eastAsia="Times New Roman" w:hAnsi="Calibri" w:cs="Times New Roman"/>
      <w:sz w:val="52"/>
      <w:szCs w:val="52"/>
    </w:rPr>
  </w:style>
  <w:style w:type="table" w:styleId="Tabelraster">
    <w:name w:val="Table Grid"/>
    <w:basedOn w:val="Standaardtabe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Kopgenummerd">
    <w:name w:val="Kop genummerd"/>
    <w:basedOn w:val="Standaard"/>
    <w:link w:val="KopgenummerdChar"/>
    <w:uiPriority w:val="1"/>
    <w:qFormat/>
    <w:rsid w:val="67C83F95"/>
    <w:pPr>
      <w:ind w:left="720" w:hanging="360"/>
    </w:pPr>
    <w:rPr>
      <w:b/>
      <w:bCs/>
      <w:color w:val="FF0000"/>
    </w:rPr>
  </w:style>
  <w:style w:type="paragraph" w:customStyle="1" w:styleId="tekstTabellen">
    <w:name w:val="tekst (Tabellen)"/>
    <w:basedOn w:val="Standaard"/>
    <w:uiPriority w:val="99"/>
    <w:rsid w:val="67C83F95"/>
    <w:pPr>
      <w:tabs>
        <w:tab w:val="left" w:pos="340"/>
        <w:tab w:val="left" w:pos="850"/>
        <w:tab w:val="right" w:leader="dot" w:pos="9524"/>
      </w:tabs>
      <w:spacing w:line="250" w:lineRule="atLeast"/>
    </w:pPr>
    <w:rPr>
      <w:rFonts w:ascii="HK Grotesk SemiBold" w:eastAsiaTheme="minorEastAsia" w:hAnsi="HK Grotesk SemiBold" w:cs="HK Grotesk SemiBold"/>
      <w:b/>
      <w:bCs/>
      <w:color w:val="000000" w:themeColor="text1"/>
      <w:sz w:val="18"/>
      <w:szCs w:val="18"/>
    </w:rPr>
  </w:style>
  <w:style w:type="character" w:customStyle="1" w:styleId="KopgenummerdChar">
    <w:name w:val="Kop genummerd Char"/>
    <w:basedOn w:val="Standaardalinea-lettertype"/>
    <w:link w:val="Kopgenummerd"/>
    <w:uiPriority w:val="1"/>
    <w:rsid w:val="67C83F95"/>
    <w:rPr>
      <w:b/>
      <w:bCs/>
      <w:color w:val="FF0000"/>
    </w:rPr>
  </w:style>
  <w:style w:type="character" w:styleId="Hyperlink">
    <w:name w:val="Hyperlink"/>
    <w:basedOn w:val="Standaardalinea-lettertype"/>
    <w:uiPriority w:val="99"/>
    <w:unhideWhenUsed/>
    <w:rPr>
      <w:color w:val="0563C1" w:themeColor="hyperlink"/>
      <w:u w:val="single"/>
    </w:rPr>
  </w:style>
  <w:style w:type="character" w:customStyle="1" w:styleId="Tabelbodyrood">
    <w:name w:val="Tabel body rood"/>
    <w:basedOn w:val="Standaardalinea-lettertype"/>
    <w:uiPriority w:val="99"/>
    <w:rsid w:val="3061899D"/>
    <w:rPr>
      <w:rFonts w:ascii="HK Grotesk SemiBold" w:eastAsiaTheme="minorEastAsia" w:hAnsi="HK Grotesk SemiBold" w:cs="HK Grotesk SemiBold"/>
      <w:b/>
      <w:bCs/>
      <w:color w:val="E1001A"/>
      <w:sz w:val="18"/>
      <w:szCs w:val="18"/>
    </w:rPr>
  </w:style>
  <w:style w:type="paragraph" w:customStyle="1" w:styleId="broodtekst">
    <w:name w:val="broodtekst"/>
    <w:basedOn w:val="Standaard"/>
    <w:uiPriority w:val="99"/>
    <w:rsid w:val="3061899D"/>
    <w:pPr>
      <w:tabs>
        <w:tab w:val="left" w:pos="340"/>
        <w:tab w:val="left" w:pos="850"/>
        <w:tab w:val="right" w:leader="dot" w:pos="9524"/>
      </w:tabs>
      <w:spacing w:line="250" w:lineRule="atLeast"/>
    </w:pPr>
    <w:rPr>
      <w:rFonts w:ascii="HK Grotesk" w:eastAsiaTheme="minorEastAsia" w:hAnsi="HK Grotesk" w:cs="HK Grotesk"/>
      <w:color w:val="000000" w:themeColor="text1"/>
      <w:sz w:val="19"/>
      <w:szCs w:val="19"/>
    </w:rPr>
  </w:style>
  <w:style w:type="character" w:customStyle="1" w:styleId="Bodyrood">
    <w:name w:val="Body rood"/>
    <w:basedOn w:val="Standaardalinea-lettertype"/>
    <w:uiPriority w:val="99"/>
    <w:rsid w:val="3061899D"/>
    <w:rPr>
      <w:rFonts w:ascii="HK Grotesk" w:eastAsiaTheme="minorEastAsia" w:hAnsi="HK Grotesk" w:cs="HK Grotesk"/>
      <w:color w:val="E1001A"/>
      <w:sz w:val="19"/>
      <w:szCs w:val="19"/>
    </w:rPr>
  </w:style>
  <w:style w:type="paragraph" w:styleId="Lijstalinea">
    <w:name w:val="List Paragraph"/>
    <w:basedOn w:val="Standaard"/>
    <w:uiPriority w:val="34"/>
    <w:qFormat/>
    <w:pPr>
      <w:ind w:left="720"/>
      <w:contextualSpacing/>
    </w:pPr>
  </w:style>
  <w:style w:type="character" w:customStyle="1" w:styleId="voetnoot">
    <w:name w:val="voetnoot"/>
    <w:basedOn w:val="Standaardalinea-lettertype"/>
    <w:uiPriority w:val="99"/>
    <w:rsid w:val="0E20AABE"/>
    <w:rPr>
      <w:color w:val="00378A"/>
      <w:vertAlign w:val="superscript"/>
    </w:rPr>
  </w:style>
  <w:style w:type="character" w:customStyle="1" w:styleId="Tabelbodyblauw">
    <w:name w:val="Tabel body blauw"/>
    <w:basedOn w:val="Standaardalinea-lettertype"/>
    <w:uiPriority w:val="1"/>
    <w:rsid w:val="5C7B79E1"/>
    <w:rPr>
      <w:rFonts w:ascii="HK Grotesk SemiBold" w:eastAsiaTheme="minorEastAsia" w:hAnsi="HK Grotesk SemiBold" w:cs="HK Grotesk SemiBold"/>
      <w:b/>
      <w:bCs/>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2351">
      <w:bodyDiv w:val="1"/>
      <w:marLeft w:val="0"/>
      <w:marRight w:val="0"/>
      <w:marTop w:val="0"/>
      <w:marBottom w:val="0"/>
      <w:divBdr>
        <w:top w:val="none" w:sz="0" w:space="0" w:color="auto"/>
        <w:left w:val="none" w:sz="0" w:space="0" w:color="auto"/>
        <w:bottom w:val="none" w:sz="0" w:space="0" w:color="auto"/>
        <w:right w:val="none" w:sz="0" w:space="0" w:color="auto"/>
      </w:divBdr>
      <w:divsChild>
        <w:div w:id="765032442">
          <w:marLeft w:val="0"/>
          <w:marRight w:val="0"/>
          <w:marTop w:val="0"/>
          <w:marBottom w:val="0"/>
          <w:divBdr>
            <w:top w:val="none" w:sz="0" w:space="0" w:color="auto"/>
            <w:left w:val="none" w:sz="0" w:space="0" w:color="auto"/>
            <w:bottom w:val="none" w:sz="0" w:space="0" w:color="auto"/>
            <w:right w:val="none" w:sz="0" w:space="0" w:color="auto"/>
          </w:divBdr>
        </w:div>
        <w:div w:id="1492478887">
          <w:marLeft w:val="0"/>
          <w:marRight w:val="0"/>
          <w:marTop w:val="0"/>
          <w:marBottom w:val="0"/>
          <w:divBdr>
            <w:top w:val="none" w:sz="0" w:space="0" w:color="auto"/>
            <w:left w:val="none" w:sz="0" w:space="0" w:color="auto"/>
            <w:bottom w:val="none" w:sz="0" w:space="0" w:color="auto"/>
            <w:right w:val="none" w:sz="0" w:space="0" w:color="auto"/>
          </w:divBdr>
        </w:div>
      </w:divsChild>
    </w:div>
    <w:div w:id="1533877720">
      <w:bodyDiv w:val="1"/>
      <w:marLeft w:val="0"/>
      <w:marRight w:val="0"/>
      <w:marTop w:val="0"/>
      <w:marBottom w:val="0"/>
      <w:divBdr>
        <w:top w:val="none" w:sz="0" w:space="0" w:color="auto"/>
        <w:left w:val="none" w:sz="0" w:space="0" w:color="auto"/>
        <w:bottom w:val="none" w:sz="0" w:space="0" w:color="auto"/>
        <w:right w:val="none" w:sz="0" w:space="0" w:color="auto"/>
      </w:divBdr>
    </w:div>
    <w:div w:id="1552810036">
      <w:bodyDiv w:val="1"/>
      <w:marLeft w:val="0"/>
      <w:marRight w:val="0"/>
      <w:marTop w:val="0"/>
      <w:marBottom w:val="0"/>
      <w:divBdr>
        <w:top w:val="none" w:sz="0" w:space="0" w:color="auto"/>
        <w:left w:val="none" w:sz="0" w:space="0" w:color="auto"/>
        <w:bottom w:val="none" w:sz="0" w:space="0" w:color="auto"/>
        <w:right w:val="none" w:sz="0" w:space="0" w:color="auto"/>
      </w:divBdr>
      <w:divsChild>
        <w:div w:id="1002901313">
          <w:marLeft w:val="0"/>
          <w:marRight w:val="0"/>
          <w:marTop w:val="0"/>
          <w:marBottom w:val="0"/>
          <w:divBdr>
            <w:top w:val="none" w:sz="0" w:space="0" w:color="auto"/>
            <w:left w:val="none" w:sz="0" w:space="0" w:color="auto"/>
            <w:bottom w:val="none" w:sz="0" w:space="0" w:color="auto"/>
            <w:right w:val="none" w:sz="0" w:space="0" w:color="auto"/>
          </w:divBdr>
        </w:div>
        <w:div w:id="1046025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9503D4146D164B81F67FC3B673CB2E" ma:contentTypeVersion="11" ma:contentTypeDescription="Een nieuw document maken." ma:contentTypeScope="" ma:versionID="1ef3ea3a91d620e65f641ca54ed3db4c">
  <xsd:schema xmlns:xsd="http://www.w3.org/2001/XMLSchema" xmlns:xs="http://www.w3.org/2001/XMLSchema" xmlns:p="http://schemas.microsoft.com/office/2006/metadata/properties" xmlns:ns2="ca517b02-b395-4329-88fd-95031253bee0" xmlns:ns3="79389675-1ce3-453d-8682-9995afd334e3" targetNamespace="http://schemas.microsoft.com/office/2006/metadata/properties" ma:root="true" ma:fieldsID="ea0af4bf01dfc7e06ed4ec200403ce4c" ns2:_="" ns3:_="">
    <xsd:import namespace="ca517b02-b395-4329-88fd-95031253bee0"/>
    <xsd:import namespace="79389675-1ce3-453d-8682-9995afd334e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517b02-b395-4329-88fd-95031253be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389675-1ce3-453d-8682-9995afd334e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a301a39-aa89-405c-85b6-0f7d89cc6138}" ma:internalName="TaxCatchAll" ma:showField="CatchAllData" ma:web="79389675-1ce3-453d-8682-9995afd334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a517b02-b395-4329-88fd-95031253bee0">
      <Terms xmlns="http://schemas.microsoft.com/office/infopath/2007/PartnerControls"/>
    </lcf76f155ced4ddcb4097134ff3c332f>
    <TaxCatchAll xmlns="79389675-1ce3-453d-8682-9995afd334e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A7C5E2-4E62-4749-AEFF-6ADEDB0C64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517b02-b395-4329-88fd-95031253bee0"/>
    <ds:schemaRef ds:uri="79389675-1ce3-453d-8682-9995afd334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8B0180-35F5-441F-96A6-4DE6EED458DA}">
  <ds:schemaRefs>
    <ds:schemaRef ds:uri="http://schemas.microsoft.com/office/2006/metadata/properties"/>
    <ds:schemaRef ds:uri="http://schemas.microsoft.com/office/infopath/2007/PartnerControls"/>
    <ds:schemaRef ds:uri="ca517b02-b395-4329-88fd-95031253bee0"/>
    <ds:schemaRef ds:uri="79389675-1ce3-453d-8682-9995afd334e3"/>
  </ds:schemaRefs>
</ds:datastoreItem>
</file>

<file path=customXml/itemProps3.xml><?xml version="1.0" encoding="utf-8"?>
<ds:datastoreItem xmlns:ds="http://schemas.openxmlformats.org/officeDocument/2006/customXml" ds:itemID="{E2A0F759-9013-48DC-9972-E06C6D3491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1251</Words>
  <Characters>6883</Characters>
  <Application>Microsoft Office Word</Application>
  <DocSecurity>0</DocSecurity>
  <Lines>57</Lines>
  <Paragraphs>16</Paragraphs>
  <ScaleCrop>false</ScaleCrop>
  <Company>KNRB</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Babette Berkelaar</dc:creator>
  <cp:keywords/>
  <dc:description/>
  <cp:lastModifiedBy>Esmee de Jong</cp:lastModifiedBy>
  <cp:revision>9</cp:revision>
  <dcterms:created xsi:type="dcterms:W3CDTF">2026-03-16T12:36:00Z</dcterms:created>
  <dcterms:modified xsi:type="dcterms:W3CDTF">2026-06-11T12:36:00Z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0x010100B79503D4146D164B81F67FC3B673CB2E</vt:lpwstr>
  </property>
  <property fmtid="{D5CDD505-2E9C-101B-9397-08002B2CF9AE}" pid="3" name="MediaServiceImageTags">
    <vt:lpwstr/>
  </property>
</Properties>
</file>